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921D14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1B0369" w:rsidRPr="00F81A5E" w:rsidRDefault="00F4730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June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bookmarkStart w:id="0" w:name="_GoBack"/>
      <w:bookmarkEnd w:id="0"/>
      <w:proofErr w:type="spellStart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4D48E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has p</w:t>
      </w:r>
      <w:r w:rsidRPr="00F4730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art</w:t>
      </w:r>
      <w:r w:rsidR="004D48E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icipated</w:t>
      </w:r>
      <w:r w:rsidRPr="00F4730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in </w:t>
      </w:r>
      <w:r w:rsidR="00F81A5E" w:rsidRPr="00F4730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Garden of Memory </w:t>
      </w:r>
      <w:r w:rsidRPr="00F4730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international </w:t>
      </w:r>
      <w:r w:rsidR="00F81A5E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event</w:t>
      </w:r>
    </w:p>
    <w:p w:rsidR="00F47306" w:rsidRDefault="00F4730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F47306" w:rsidRDefault="00F4730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F47306" w:rsidRPr="00F47306" w:rsidRDefault="00F47306" w:rsidP="00F47306">
      <w:pPr>
        <w:jc w:val="both"/>
        <w:rPr>
          <w:rFonts w:eastAsia="Times New Roman"/>
          <w:bCs/>
          <w:snapToGrid w:val="0"/>
          <w:color w:val="000000"/>
          <w:lang w:val="en-US"/>
        </w:rPr>
      </w:pPr>
      <w:r w:rsidRPr="00F47306">
        <w:rPr>
          <w:rFonts w:eastAsia="Times New Roman"/>
          <w:bCs/>
          <w:snapToGrid w:val="0"/>
          <w:color w:val="000000"/>
          <w:lang w:val="en-US"/>
        </w:rPr>
        <w:t>Employees of the Khanty-</w:t>
      </w:r>
      <w:proofErr w:type="spellStart"/>
      <w:r w:rsidRPr="00F47306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 w:rsidRPr="00F47306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6F1D26">
        <w:rPr>
          <w:rFonts w:eastAsia="Times New Roman"/>
          <w:bCs/>
          <w:snapToGrid w:val="0"/>
          <w:color w:val="000000"/>
          <w:lang w:val="en-US"/>
        </w:rPr>
        <w:t>branch of PJSC “</w:t>
      </w:r>
      <w:proofErr w:type="spellStart"/>
      <w:r w:rsidRPr="00F47306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="006F1D26">
        <w:rPr>
          <w:rFonts w:eastAsia="Times New Roman"/>
          <w:bCs/>
          <w:snapToGrid w:val="0"/>
          <w:color w:val="000000"/>
          <w:lang w:val="en-US"/>
        </w:rPr>
        <w:t>”</w:t>
      </w:r>
      <w:r w:rsidRPr="00F47306">
        <w:rPr>
          <w:rFonts w:eastAsia="Times New Roman"/>
          <w:bCs/>
          <w:snapToGrid w:val="0"/>
          <w:color w:val="000000"/>
          <w:lang w:val="en-US"/>
        </w:rPr>
        <w:t xml:space="preserve"> took part in the </w:t>
      </w:r>
      <w:r w:rsidR="00F81A5E" w:rsidRPr="00F47306">
        <w:rPr>
          <w:rFonts w:eastAsia="Times New Roman"/>
          <w:bCs/>
          <w:snapToGrid w:val="0"/>
          <w:color w:val="000000"/>
          <w:lang w:val="en-US"/>
        </w:rPr>
        <w:t xml:space="preserve">Garden of Memory </w:t>
      </w:r>
      <w:r w:rsidRPr="00F47306">
        <w:rPr>
          <w:rFonts w:eastAsia="Times New Roman"/>
          <w:bCs/>
          <w:snapToGrid w:val="0"/>
          <w:color w:val="000000"/>
          <w:lang w:val="en-US"/>
        </w:rPr>
        <w:t xml:space="preserve">traditional memorial action. Its goal is to create 27 million </w:t>
      </w:r>
      <w:r w:rsidR="00F81A5E">
        <w:rPr>
          <w:rFonts w:eastAsia="Times New Roman"/>
          <w:bCs/>
          <w:snapToGrid w:val="0"/>
          <w:color w:val="000000"/>
          <w:lang w:val="en-US"/>
        </w:rPr>
        <w:t>“</w:t>
      </w:r>
      <w:r w:rsidRPr="00F47306">
        <w:rPr>
          <w:rFonts w:eastAsia="Times New Roman"/>
          <w:bCs/>
          <w:snapToGrid w:val="0"/>
          <w:color w:val="000000"/>
          <w:lang w:val="en-US"/>
        </w:rPr>
        <w:t>green monuments</w:t>
      </w:r>
      <w:r w:rsidR="00F81A5E">
        <w:rPr>
          <w:rFonts w:eastAsia="Times New Roman"/>
          <w:bCs/>
          <w:snapToGrid w:val="0"/>
          <w:color w:val="000000"/>
          <w:lang w:val="en-US"/>
        </w:rPr>
        <w:t>”</w:t>
      </w:r>
      <w:r w:rsidR="006F7B6A">
        <w:rPr>
          <w:rFonts w:eastAsia="Times New Roman"/>
          <w:bCs/>
          <w:snapToGrid w:val="0"/>
          <w:color w:val="000000"/>
          <w:lang w:val="en-US"/>
        </w:rPr>
        <w:t xml:space="preserve"> to those deceased</w:t>
      </w:r>
      <w:r w:rsidRPr="00F47306">
        <w:rPr>
          <w:rFonts w:eastAsia="Times New Roman"/>
          <w:bCs/>
          <w:snapToGrid w:val="0"/>
          <w:color w:val="000000"/>
          <w:lang w:val="en-US"/>
        </w:rPr>
        <w:t xml:space="preserve"> during the Great Patriotic War.</w:t>
      </w:r>
    </w:p>
    <w:p w:rsidR="00F47306" w:rsidRPr="00F47306" w:rsidRDefault="006F7B6A" w:rsidP="00F47306">
      <w:pPr>
        <w:jc w:val="both"/>
        <w:rPr>
          <w:rFonts w:eastAsia="Times New Roman"/>
          <w:bCs/>
          <w:snapToGrid w:val="0"/>
          <w:color w:val="000000"/>
          <w:lang w:val="en-US"/>
        </w:rPr>
      </w:pPr>
      <w:r>
        <w:rPr>
          <w:rFonts w:eastAsia="Times New Roman"/>
          <w:bCs/>
          <w:snapToGrid w:val="0"/>
          <w:color w:val="000000"/>
          <w:lang w:val="en-US"/>
        </w:rPr>
        <w:t xml:space="preserve">The 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Garden of Memory campaign </w:t>
      </w:r>
      <w:proofErr w:type="gramStart"/>
      <w:r w:rsidR="00F47306" w:rsidRPr="00F47306">
        <w:rPr>
          <w:rFonts w:eastAsia="Times New Roman"/>
          <w:bCs/>
          <w:snapToGrid w:val="0"/>
          <w:color w:val="000000"/>
          <w:lang w:val="en-US"/>
        </w:rPr>
        <w:t>has been held</w:t>
      </w:r>
      <w:proofErr w:type="gramEnd"/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in Khanty-</w:t>
      </w:r>
      <w:proofErr w:type="spellStart"/>
      <w:r w:rsidR="00F47306" w:rsidRPr="00F47306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JSC since 2020 </w:t>
      </w:r>
      <w:r>
        <w:rPr>
          <w:rFonts w:eastAsia="Times New Roman"/>
          <w:bCs/>
          <w:snapToGrid w:val="0"/>
          <w:color w:val="000000"/>
          <w:lang w:val="en-US"/>
        </w:rPr>
        <w:t>in the framework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of the </w:t>
      </w:r>
      <w:r w:rsidRPr="00F47306">
        <w:rPr>
          <w:rFonts w:eastAsia="Times New Roman"/>
          <w:bCs/>
          <w:snapToGrid w:val="0"/>
          <w:color w:val="000000"/>
          <w:lang w:val="en-US"/>
        </w:rPr>
        <w:t xml:space="preserve">Forest Conservation 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federal project </w:t>
      </w:r>
      <w:r>
        <w:rPr>
          <w:rFonts w:eastAsia="Times New Roman"/>
          <w:bCs/>
          <w:snapToGrid w:val="0"/>
          <w:color w:val="000000"/>
          <w:lang w:val="en-US"/>
        </w:rPr>
        <w:t xml:space="preserve">being the part 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of the </w:t>
      </w:r>
      <w:r w:rsidR="004D48E2" w:rsidRPr="00F47306">
        <w:rPr>
          <w:rFonts w:eastAsia="Times New Roman"/>
          <w:bCs/>
          <w:snapToGrid w:val="0"/>
          <w:color w:val="000000"/>
          <w:lang w:val="en-US"/>
        </w:rPr>
        <w:t xml:space="preserve">Ecology 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national </w:t>
      </w:r>
      <w:r>
        <w:rPr>
          <w:rFonts w:eastAsia="Times New Roman"/>
          <w:bCs/>
          <w:snapToGrid w:val="0"/>
          <w:color w:val="000000"/>
          <w:lang w:val="en-US"/>
        </w:rPr>
        <w:t>project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. This year, the </w:t>
      </w:r>
      <w:r w:rsidR="004D48E2">
        <w:rPr>
          <w:rFonts w:eastAsia="Times New Roman"/>
          <w:bCs/>
          <w:snapToGrid w:val="0"/>
          <w:color w:val="000000"/>
          <w:lang w:val="en-US"/>
        </w:rPr>
        <w:t>af</w:t>
      </w:r>
      <w:r>
        <w:rPr>
          <w:rFonts w:eastAsia="Times New Roman"/>
          <w:bCs/>
          <w:snapToGrid w:val="0"/>
          <w:color w:val="000000"/>
          <w:lang w:val="en-US"/>
        </w:rPr>
        <w:t>forestation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took place on the territory of the </w:t>
      </w:r>
      <w:proofErr w:type="spellStart"/>
      <w:r w:rsidR="00F47306" w:rsidRPr="00F47306">
        <w:rPr>
          <w:rFonts w:eastAsia="Times New Roman"/>
          <w:bCs/>
          <w:snapToGrid w:val="0"/>
          <w:color w:val="000000"/>
          <w:lang w:val="en-US"/>
        </w:rPr>
        <w:t>Samar</w:t>
      </w:r>
      <w:r w:rsidR="004D48E2">
        <w:rPr>
          <w:rFonts w:eastAsia="Times New Roman"/>
          <w:bCs/>
          <w:snapToGrid w:val="0"/>
          <w:color w:val="000000"/>
          <w:lang w:val="en-US"/>
        </w:rPr>
        <w:t>ovskoye</w:t>
      </w:r>
      <w:proofErr w:type="spellEnd"/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forestry. In total, </w:t>
      </w:r>
      <w:r w:rsidRPr="00F47306">
        <w:rPr>
          <w:rFonts w:eastAsia="Times New Roman"/>
          <w:bCs/>
          <w:snapToGrid w:val="0"/>
          <w:color w:val="000000"/>
          <w:lang w:val="en-US"/>
        </w:rPr>
        <w:t>Khanty-</w:t>
      </w:r>
      <w:proofErr w:type="spellStart"/>
      <w:r w:rsidRPr="00F47306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residents planted about three thousand pine seedlings, and this year </w:t>
      </w:r>
      <w:r w:rsidR="00BA7A50">
        <w:rPr>
          <w:rFonts w:eastAsia="Times New Roman"/>
          <w:bCs/>
          <w:snapToGrid w:val="0"/>
          <w:color w:val="000000"/>
          <w:lang w:val="en-US"/>
        </w:rPr>
        <w:t>af</w:t>
      </w:r>
      <w:r w:rsidR="004D48E2">
        <w:rPr>
          <w:rFonts w:eastAsia="Times New Roman"/>
          <w:bCs/>
          <w:snapToGrid w:val="0"/>
          <w:color w:val="000000"/>
          <w:lang w:val="en-US"/>
        </w:rPr>
        <w:t>f</w:t>
      </w:r>
      <w:r w:rsidR="00BA7A50">
        <w:rPr>
          <w:rFonts w:eastAsia="Times New Roman"/>
          <w:bCs/>
          <w:snapToGrid w:val="0"/>
          <w:color w:val="000000"/>
          <w:lang w:val="en-US"/>
        </w:rPr>
        <w:t>orestation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took place on a</w:t>
      </w:r>
      <w:r w:rsidR="00BA7A50">
        <w:rPr>
          <w:rFonts w:eastAsia="Times New Roman"/>
          <w:bCs/>
          <w:snapToGrid w:val="0"/>
          <w:color w:val="000000"/>
          <w:lang w:val="en-US"/>
        </w:rPr>
        <w:t>n area</w:t>
      </w:r>
      <w:r w:rsidR="00F47306" w:rsidRPr="00F47306">
        <w:rPr>
          <w:rFonts w:eastAsia="Times New Roman"/>
          <w:bCs/>
          <w:snapToGrid w:val="0"/>
          <w:color w:val="000000"/>
          <w:lang w:val="en-US"/>
        </w:rPr>
        <w:t xml:space="preserve"> of 0.7 hectares.</w:t>
      </w:r>
    </w:p>
    <w:p w:rsidR="00F47306" w:rsidRPr="00F47306" w:rsidRDefault="00F47306" w:rsidP="00F47306">
      <w:pPr>
        <w:jc w:val="both"/>
        <w:rPr>
          <w:rFonts w:eastAsia="Times New Roman"/>
          <w:bCs/>
          <w:snapToGrid w:val="0"/>
          <w:color w:val="000000"/>
          <w:lang w:val="en-US"/>
        </w:rPr>
      </w:pPr>
      <w:r w:rsidRPr="00F47306">
        <w:rPr>
          <w:rFonts w:eastAsia="Times New Roman"/>
          <w:bCs/>
          <w:snapToGrid w:val="0"/>
          <w:color w:val="000000"/>
          <w:lang w:val="en-US"/>
        </w:rPr>
        <w:t>The Khanty-</w:t>
      </w:r>
      <w:proofErr w:type="spellStart"/>
      <w:r w:rsidRPr="00F47306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 w:rsidRPr="00F47306">
        <w:rPr>
          <w:rFonts w:eastAsia="Times New Roman"/>
          <w:bCs/>
          <w:snapToGrid w:val="0"/>
          <w:color w:val="000000"/>
          <w:lang w:val="en-US"/>
        </w:rPr>
        <w:t xml:space="preserve"> branch of </w:t>
      </w:r>
      <w:proofErr w:type="spellStart"/>
      <w:r w:rsidRPr="00F47306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Pr="00F47306">
        <w:rPr>
          <w:rFonts w:eastAsia="Times New Roman"/>
          <w:bCs/>
          <w:snapToGrid w:val="0"/>
          <w:color w:val="000000"/>
          <w:lang w:val="en-US"/>
        </w:rPr>
        <w:t xml:space="preserve"> was one of the first to join the memory campaign.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14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2023-06-05T13:24:00Z</dcterms:created>
  <dcterms:modified xsi:type="dcterms:W3CDTF">2023-06-05T13:24:00Z</dcterms:modified>
</cp:coreProperties>
</file>