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62C88" w14:textId="77777777" w:rsidR="00EA65AB" w:rsidRDefault="00EA65AB" w:rsidP="00EA65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14:paraId="77574C72" w14:textId="77777777" w:rsidR="00EA65AB" w:rsidRPr="00C82317" w:rsidRDefault="00EA65AB" w:rsidP="00EA65AB">
      <w:pPr>
        <w:snapToGrid w:val="0"/>
        <w:spacing w:before="100" w:after="100" w:line="240" w:lineRule="auto"/>
        <w:jc w:val="center"/>
        <w:rPr>
          <w:rFonts w:ascii="Calibri" w:eastAsia="Calibri" w:hAnsi="Calibri" w:cs="Times New Roman"/>
          <w:sz w:val="24"/>
        </w:rPr>
      </w:pPr>
      <w:r w:rsidRPr="00C82317">
        <w:rPr>
          <w:rFonts w:ascii="Calibri" w:eastAsia="Calibri" w:hAnsi="Calibri" w:cs="Times New Roman"/>
          <w:noProof/>
          <w:sz w:val="24"/>
          <w:lang w:eastAsia="ru-RU"/>
        </w:rPr>
        <w:drawing>
          <wp:inline distT="0" distB="0" distL="0" distR="0" wp14:anchorId="3A81CC4B" wp14:editId="20872633">
            <wp:extent cx="2543175" cy="1114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CB8F5" w14:textId="77777777" w:rsidR="00EA65AB" w:rsidRPr="00C82317" w:rsidRDefault="00EA65AB" w:rsidP="00EA65AB">
      <w:pPr>
        <w:snapToGrid w:val="0"/>
        <w:spacing w:before="100" w:after="100" w:line="240" w:lineRule="auto"/>
        <w:jc w:val="center"/>
        <w:outlineLvl w:val="0"/>
        <w:rPr>
          <w:rFonts w:ascii="Arial" w:eastAsia="Calibri" w:hAnsi="Arial" w:cs="Arial"/>
          <w:b/>
          <w:sz w:val="24"/>
        </w:rPr>
      </w:pPr>
      <w:r w:rsidRPr="00C82317">
        <w:rPr>
          <w:rFonts w:ascii="Arial" w:eastAsia="Calibri" w:hAnsi="Arial" w:cs="Arial"/>
          <w:b/>
          <w:sz w:val="24"/>
        </w:rPr>
        <w:t>ПРЕСС-СЛУЖБА ПАО НК «РУССНЕФТЬ»</w:t>
      </w:r>
      <w:r w:rsidRPr="00C82317">
        <w:rPr>
          <w:rFonts w:ascii="Calibri" w:eastAsia="Calibri" w:hAnsi="Calibri" w:cs="Times New Roman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0" allowOverlap="1" wp14:anchorId="7BD13AE8" wp14:editId="24CDC1F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5" cy="635"/>
            <wp:effectExtent l="0" t="0" r="0" b="0"/>
            <wp:wrapTopAndBottom/>
            <wp:docPr id="2" name="Рисунок 2" descr="cid:image001.png@01C145ED.A904E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C145ED.A904E300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F07F79" w14:textId="77777777" w:rsidR="00EA65AB" w:rsidRPr="00C82317" w:rsidRDefault="00EA65AB" w:rsidP="00EA65AB">
      <w:pPr>
        <w:snapToGrid w:val="0"/>
        <w:spacing w:before="100" w:after="100" w:line="240" w:lineRule="auto"/>
        <w:jc w:val="center"/>
        <w:outlineLvl w:val="0"/>
        <w:rPr>
          <w:rFonts w:ascii="Arial" w:eastAsia="Calibri" w:hAnsi="Arial" w:cs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5"/>
        <w:gridCol w:w="4650"/>
      </w:tblGrid>
      <w:tr w:rsidR="00EA65AB" w:rsidRPr="00C82317" w14:paraId="2F0A588B" w14:textId="77777777" w:rsidTr="00E009EC">
        <w:trPr>
          <w:trHeight w:val="1280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71128" w14:textId="77777777" w:rsidR="00EA65AB" w:rsidRPr="00C82317" w:rsidRDefault="00EA65AB" w:rsidP="00E009E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C8231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Тел</w:t>
            </w:r>
            <w:r w:rsidRPr="00C82317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.:</w:t>
            </w:r>
            <w:proofErr w:type="gramStart"/>
            <w:r w:rsidRPr="00C82317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 xml:space="preserve">   (</w:t>
            </w:r>
            <w:proofErr w:type="gramEnd"/>
            <w:r w:rsidRPr="00C82317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495) 411-63-24; (495) 411-63-21</w:t>
            </w:r>
          </w:p>
          <w:p w14:paraId="573A2151" w14:textId="77777777" w:rsidR="00EA65AB" w:rsidRPr="00C82317" w:rsidRDefault="00EA65AB" w:rsidP="00E009E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C8231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Факс</w:t>
            </w:r>
            <w:r w:rsidRPr="00C82317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 xml:space="preserve">: (495) 411-63-19 </w:t>
            </w:r>
          </w:p>
          <w:p w14:paraId="6C1D0EF1" w14:textId="77777777" w:rsidR="00EA65AB" w:rsidRPr="00C82317" w:rsidRDefault="00EA65AB" w:rsidP="00E009E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C82317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E-mail: pr@russneft.ru</w:t>
            </w:r>
          </w:p>
          <w:p w14:paraId="31D330AF" w14:textId="77777777" w:rsidR="00EA65AB" w:rsidRPr="00C82317" w:rsidRDefault="00A260A9" w:rsidP="00E00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EA65AB" w:rsidRPr="00C82317">
                <w:rPr>
                  <w:rFonts w:ascii="Arial" w:eastAsia="Times New Roman" w:hAnsi="Arial" w:cs="Arial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www.russneft.ru</w:t>
              </w:r>
            </w:hyperlink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F6A3E" w14:textId="77777777" w:rsidR="00EA65AB" w:rsidRPr="00C82317" w:rsidRDefault="00EA65AB" w:rsidP="00E009E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8231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115054, г. Москва, </w:t>
            </w:r>
          </w:p>
          <w:p w14:paraId="1A9B76A3" w14:textId="77777777" w:rsidR="00EA65AB" w:rsidRPr="00C82317" w:rsidRDefault="00EA65AB" w:rsidP="00E009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231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ул. Пятницкая, дом 69</w:t>
            </w:r>
            <w:r w:rsidRPr="00C8231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</w:r>
            <w:r w:rsidRPr="00C823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14:paraId="592301D6" w14:textId="77777777" w:rsidR="00EA65AB" w:rsidRPr="00C82317" w:rsidRDefault="00EA65AB" w:rsidP="00E00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3AF39241" w14:textId="77777777" w:rsidR="00EA65AB" w:rsidRPr="00C82317" w:rsidRDefault="00EA65AB" w:rsidP="00EA65AB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14:paraId="2D3EA593" w14:textId="77777777" w:rsidR="00EA65AB" w:rsidRPr="00C82317" w:rsidRDefault="00EA65AB" w:rsidP="00EA65AB">
      <w:pPr>
        <w:spacing w:before="100" w:after="100" w:line="240" w:lineRule="auto"/>
        <w:jc w:val="center"/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</w:pPr>
      <w:r w:rsidRPr="00C82317"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  <w:t>ПРЕСС-РЕЛИЗ</w:t>
      </w:r>
    </w:p>
    <w:p w14:paraId="5762C9B3" w14:textId="3B9A3F3D" w:rsidR="00EA65AB" w:rsidRPr="00C82317" w:rsidRDefault="00A260A9" w:rsidP="00EA65A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3 </w:t>
      </w:r>
      <w:bookmarkStart w:id="0" w:name="_GoBack"/>
      <w:bookmarkEnd w:id="0"/>
      <w:r w:rsidR="00EA65A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ноября </w:t>
      </w:r>
      <w:r w:rsidR="00EA65AB" w:rsidRPr="00C8231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20</w:t>
      </w:r>
      <w:r w:rsidR="00EA65A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23</w:t>
      </w:r>
      <w:r w:rsidR="00EA65AB" w:rsidRPr="00C8231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г.</w:t>
      </w:r>
      <w:bookmarkStart w:id="1" w:name="OLE_LINK3"/>
      <w:bookmarkStart w:id="2" w:name="OLE_LINK4"/>
    </w:p>
    <w:bookmarkEnd w:id="1"/>
    <w:bookmarkEnd w:id="2"/>
    <w:p w14:paraId="03E0B4F1" w14:textId="77777777" w:rsidR="00EA65AB" w:rsidRDefault="00EA65AB" w:rsidP="00EA65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14:paraId="5E8A3E04" w14:textId="77777777" w:rsidR="00EA65AB" w:rsidRDefault="00EA65AB" w:rsidP="00EA65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153C6A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«РуссНефть» </w:t>
      </w:r>
      <w:r w:rsidRPr="00EA65AB">
        <w:rPr>
          <w:rFonts w:ascii="Times New Roman" w:eastAsia="Calibri" w:hAnsi="Times New Roman" w:cs="Times New Roman"/>
          <w:color w:val="000000"/>
          <w:sz w:val="32"/>
          <w:szCs w:val="32"/>
        </w:rPr>
        <w:t>прове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ла</w:t>
      </w:r>
      <w:r w:rsidRPr="00EA65AB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пожарно-тактические учения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в Саратове</w:t>
      </w:r>
    </w:p>
    <w:p w14:paraId="787A0FB1" w14:textId="77777777" w:rsidR="00EA65AB" w:rsidRPr="004A38D9" w:rsidRDefault="00EA65AB" w:rsidP="00EA65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14:paraId="7DB8FD3F" w14:textId="77777777" w:rsidR="00EA65AB" w:rsidRDefault="00EA65AB" w:rsidP="00EA65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lastRenderedPageBreak/>
        <w:t>«</w:t>
      </w:r>
      <w:r w:rsidRPr="004A38D9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РуссНефть»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провела </w:t>
      </w:r>
      <w:r w:rsidRPr="00EA65AB">
        <w:rPr>
          <w:rFonts w:ascii="Times New Roman" w:eastAsia="Calibri" w:hAnsi="Times New Roman" w:cs="Times New Roman"/>
          <w:color w:val="000000"/>
          <w:sz w:val="32"/>
          <w:szCs w:val="32"/>
        </w:rPr>
        <w:t>тренировочные пожарно-тактические учения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на </w:t>
      </w:r>
      <w:proofErr w:type="spellStart"/>
      <w:r>
        <w:rPr>
          <w:rFonts w:ascii="Times New Roman" w:eastAsia="Calibri" w:hAnsi="Times New Roman" w:cs="Times New Roman"/>
          <w:color w:val="000000"/>
          <w:sz w:val="32"/>
          <w:szCs w:val="32"/>
        </w:rPr>
        <w:t>Лимано-Грачевском</w:t>
      </w:r>
      <w:proofErr w:type="spellEnd"/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у</w:t>
      </w:r>
      <w:r w:rsidRPr="00EA65AB">
        <w:rPr>
          <w:rFonts w:ascii="Times New Roman" w:eastAsia="Calibri" w:hAnsi="Times New Roman" w:cs="Times New Roman"/>
          <w:color w:val="000000"/>
          <w:sz w:val="32"/>
          <w:szCs w:val="32"/>
        </w:rPr>
        <w:t>частк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е</w:t>
      </w:r>
      <w:r w:rsidRPr="00EA65AB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предварительной подготовки нефти и газа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. </w:t>
      </w:r>
    </w:p>
    <w:p w14:paraId="3CD85525" w14:textId="66E3D0CE" w:rsidR="00EA65AB" w:rsidRPr="00EA65AB" w:rsidRDefault="00B70066" w:rsidP="00EA65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>У</w:t>
      </w:r>
      <w:r w:rsidR="00EA65AB" w:rsidRPr="00EA65AB">
        <w:rPr>
          <w:rFonts w:ascii="Times New Roman" w:eastAsia="Calibri" w:hAnsi="Times New Roman" w:cs="Times New Roman"/>
          <w:color w:val="000000"/>
          <w:sz w:val="32"/>
          <w:szCs w:val="32"/>
        </w:rPr>
        <w:t>часток</w:t>
      </w:r>
      <w:r w:rsidR="00EA65AB">
        <w:rPr>
          <w:rFonts w:ascii="Times New Roman" w:eastAsia="Calibri" w:hAnsi="Times New Roman" w:cs="Times New Roman"/>
          <w:color w:val="000000"/>
          <w:sz w:val="32"/>
          <w:szCs w:val="32"/>
        </w:rPr>
        <w:t>, принадлежащий Саратовскому филиалу Компании,</w:t>
      </w:r>
      <w:r w:rsidR="00EA65AB" w:rsidRPr="00EA65AB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был выбран для проведения учений не случайно</w:t>
      </w:r>
      <w:r w:rsidR="00EA65AB">
        <w:rPr>
          <w:rFonts w:ascii="Times New Roman" w:eastAsia="Calibri" w:hAnsi="Times New Roman" w:cs="Times New Roman"/>
          <w:color w:val="000000"/>
          <w:sz w:val="32"/>
          <w:szCs w:val="32"/>
        </w:rPr>
        <w:t>:</w:t>
      </w:r>
      <w:r w:rsidR="00EA65AB" w:rsidRPr="00EA65AB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на его территории расположены как административные помещения, так и резервуары с нефтью, а также другие объекты, предназначенные для сбора, подготовки, транспортировки нефти и газа.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</w:p>
    <w:p w14:paraId="52473EA3" w14:textId="77777777" w:rsidR="00EA65AB" w:rsidRPr="00EA65AB" w:rsidRDefault="004D20F1" w:rsidP="004D20F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>По</w:t>
      </w:r>
      <w:r w:rsidR="00EA65AB" w:rsidRPr="00EA65AB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«легенде» в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помещении насосной </w:t>
      </w:r>
      <w:r w:rsidR="00A10F1E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станции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произошла </w:t>
      </w:r>
      <w:r w:rsidR="00EA65AB" w:rsidRPr="00EA65AB">
        <w:rPr>
          <w:rFonts w:ascii="Times New Roman" w:eastAsia="Calibri" w:hAnsi="Times New Roman" w:cs="Times New Roman"/>
          <w:color w:val="000000"/>
          <w:sz w:val="32"/>
          <w:szCs w:val="32"/>
        </w:rPr>
        <w:t>разгерметизаци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я</w:t>
      </w:r>
      <w:r w:rsidR="00EA65AB" w:rsidRPr="00EA65AB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насоса для откачки нефти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, что привело к </w:t>
      </w:r>
      <w:r w:rsidR="00EA65AB" w:rsidRPr="00EA65AB">
        <w:rPr>
          <w:rFonts w:ascii="Times New Roman" w:eastAsia="Calibri" w:hAnsi="Times New Roman" w:cs="Times New Roman"/>
          <w:color w:val="000000"/>
          <w:sz w:val="32"/>
          <w:szCs w:val="32"/>
        </w:rPr>
        <w:t>розлив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у</w:t>
      </w:r>
      <w:r w:rsidR="00EA65AB" w:rsidRPr="00EA65AB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нефтяной жидкости </w:t>
      </w:r>
      <w:r w:rsidR="00EA65AB" w:rsidRPr="00EA65AB">
        <w:rPr>
          <w:rFonts w:ascii="Times New Roman" w:eastAsia="Calibri" w:hAnsi="Times New Roman" w:cs="Times New Roman"/>
          <w:color w:val="000000"/>
          <w:sz w:val="32"/>
          <w:szCs w:val="32"/>
        </w:rPr>
        <w:t>на площади 200 куб м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етров</w:t>
      </w:r>
      <w:r w:rsidR="00EA65AB" w:rsidRPr="00EA65AB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и вызвало </w:t>
      </w:r>
      <w:r w:rsidR="00EA65AB" w:rsidRPr="00EA65AB">
        <w:rPr>
          <w:rFonts w:ascii="Times New Roman" w:eastAsia="Calibri" w:hAnsi="Times New Roman" w:cs="Times New Roman"/>
          <w:color w:val="000000"/>
          <w:sz w:val="32"/>
          <w:szCs w:val="32"/>
        </w:rPr>
        <w:t>возгорание. Создалась угроза распространения пожара на смежные помещения насосной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и увеличения площади пожара</w:t>
      </w:r>
      <w:r w:rsidR="00EA65AB" w:rsidRPr="00EA65AB">
        <w:rPr>
          <w:rFonts w:ascii="Times New Roman" w:eastAsia="Calibri" w:hAnsi="Times New Roman" w:cs="Times New Roman"/>
          <w:color w:val="000000"/>
          <w:sz w:val="32"/>
          <w:szCs w:val="32"/>
        </w:rPr>
        <w:t>.</w:t>
      </w:r>
    </w:p>
    <w:p w14:paraId="123AD706" w14:textId="75FFD69F" w:rsidR="00EA65AB" w:rsidRPr="00EA65AB" w:rsidRDefault="00EA65AB" w:rsidP="00EA65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EA65AB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В тушении </w:t>
      </w:r>
      <w:r w:rsidR="004D20F1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тренировочного </w:t>
      </w:r>
      <w:r w:rsidRPr="00EA65AB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пожара были задействованы собственные силы и средства </w:t>
      </w:r>
      <w:r w:rsidR="00A40C14">
        <w:rPr>
          <w:rFonts w:ascii="Times New Roman" w:eastAsia="Calibri" w:hAnsi="Times New Roman" w:cs="Times New Roman"/>
          <w:color w:val="000000"/>
          <w:sz w:val="32"/>
          <w:szCs w:val="32"/>
        </w:rPr>
        <w:t>пожаротушения</w:t>
      </w:r>
      <w:r w:rsidRPr="00EA65AB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, а также все местные экстренные службы. </w:t>
      </w:r>
      <w:r w:rsidRPr="00EA65AB">
        <w:rPr>
          <w:rFonts w:ascii="Times New Roman" w:eastAsia="Calibri" w:hAnsi="Times New Roman" w:cs="Times New Roman"/>
          <w:color w:val="000000"/>
          <w:sz w:val="32"/>
          <w:szCs w:val="32"/>
        </w:rPr>
        <w:lastRenderedPageBreak/>
        <w:t>Всего в ликвидации возгорания приняли участие 37 человек личного состава и 8 автоцистерн.</w:t>
      </w:r>
    </w:p>
    <w:p w14:paraId="7657B28E" w14:textId="77777777" w:rsidR="00EA65AB" w:rsidRPr="00EA65AB" w:rsidRDefault="00EA65AB" w:rsidP="00EA65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EA65AB">
        <w:rPr>
          <w:rFonts w:ascii="Times New Roman" w:eastAsia="Calibri" w:hAnsi="Times New Roman" w:cs="Times New Roman"/>
          <w:color w:val="000000"/>
          <w:sz w:val="32"/>
          <w:szCs w:val="32"/>
        </w:rPr>
        <w:t>В ходе учений был</w:t>
      </w:r>
      <w:r w:rsidR="004D20F1">
        <w:rPr>
          <w:rFonts w:ascii="Times New Roman" w:eastAsia="Calibri" w:hAnsi="Times New Roman" w:cs="Times New Roman"/>
          <w:color w:val="000000"/>
          <w:sz w:val="32"/>
          <w:szCs w:val="32"/>
        </w:rPr>
        <w:t>о</w:t>
      </w:r>
      <w:r w:rsidRPr="00EA65AB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отработан</w:t>
      </w:r>
      <w:r w:rsidR="004D20F1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о межведомственное взаимодействие </w:t>
      </w:r>
      <w:r w:rsidRPr="00EA65AB">
        <w:rPr>
          <w:rFonts w:ascii="Times New Roman" w:eastAsia="Calibri" w:hAnsi="Times New Roman" w:cs="Times New Roman"/>
          <w:color w:val="000000"/>
          <w:sz w:val="32"/>
          <w:szCs w:val="32"/>
        </w:rPr>
        <w:t>пожарно-спасательных подразделений и других экстренных служб</w:t>
      </w:r>
      <w:r w:rsidR="004D20F1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с администрацией промышленного объекта. </w:t>
      </w:r>
    </w:p>
    <w:p w14:paraId="1D69E654" w14:textId="77777777" w:rsidR="00EA65AB" w:rsidRPr="00EA65AB" w:rsidRDefault="00EA65AB" w:rsidP="00EA65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14:paraId="02B5D7FF" w14:textId="77777777" w:rsidR="00EA65AB" w:rsidRDefault="00EA65AB" w:rsidP="00EA65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14:paraId="152BFCF3" w14:textId="77777777" w:rsidR="00EA65AB" w:rsidRPr="00C82317" w:rsidRDefault="00EA65AB" w:rsidP="00EA65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C82317">
        <w:rPr>
          <w:rFonts w:ascii="Times New Roman" w:eastAsia="Calibri" w:hAnsi="Times New Roman" w:cs="Times New Roman"/>
          <w:color w:val="000000"/>
          <w:sz w:val="32"/>
          <w:szCs w:val="32"/>
        </w:rPr>
        <w:t>О Компании:</w:t>
      </w:r>
    </w:p>
    <w:p w14:paraId="5393A94E" w14:textId="77777777" w:rsidR="00EA65AB" w:rsidRPr="00C82317" w:rsidRDefault="00EA65AB" w:rsidP="00EA65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C82317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ПАО НК «РуссНефть» входит в топ-10 крупнейших нефтяных компаний по объемам добычи нефти в России. </w:t>
      </w:r>
    </w:p>
    <w:p w14:paraId="62D2FA90" w14:textId="77777777" w:rsidR="00EA65AB" w:rsidRPr="00C82317" w:rsidRDefault="00EA65AB" w:rsidP="00EA65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C82317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Компания обладает сбалансированным портфелем активов в России в ключевых нефтегазоносных регионах (Западной Сибири, Волго-Уральском регионе и Центральной Сибири), а также в Азербайджане. </w:t>
      </w:r>
    </w:p>
    <w:p w14:paraId="52E34F5C" w14:textId="77777777" w:rsidR="00EA65AB" w:rsidRPr="00C82317" w:rsidRDefault="00EA65AB" w:rsidP="00EA65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C82317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Численность персонала Компании составляет около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8</w:t>
      </w:r>
      <w:r w:rsidRPr="00C82317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000 человек. </w:t>
      </w:r>
    </w:p>
    <w:p w14:paraId="75686F95" w14:textId="77777777" w:rsidR="00EA65AB" w:rsidRPr="00C82317" w:rsidRDefault="00EA65AB" w:rsidP="00EA65AB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428DAE4D" w14:textId="77777777" w:rsidR="00EA65AB" w:rsidRPr="00C82317" w:rsidRDefault="00EA65AB" w:rsidP="00EA65AB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823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Пресс-служба ПАО НК «РуссНефть»</w:t>
      </w:r>
    </w:p>
    <w:p w14:paraId="50648D86" w14:textId="77777777" w:rsidR="00EA65AB" w:rsidRPr="00C82317" w:rsidRDefault="00EA65AB" w:rsidP="00EA65AB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823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Тел.: (495) 411-63-24, Факс: (495) 411-63-19</w:t>
      </w:r>
    </w:p>
    <w:p w14:paraId="3C962772" w14:textId="77777777" w:rsidR="00EA65AB" w:rsidRPr="00C82317" w:rsidRDefault="00EA65AB" w:rsidP="00EA65AB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823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E-</w:t>
      </w:r>
      <w:proofErr w:type="spellStart"/>
      <w:r w:rsidRPr="00C823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mail</w:t>
      </w:r>
      <w:proofErr w:type="spellEnd"/>
      <w:r w:rsidRPr="00C823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 pr@russneft.ru</w:t>
      </w:r>
    </w:p>
    <w:p w14:paraId="67740B1E" w14:textId="77777777" w:rsidR="00EA65AB" w:rsidRDefault="00EA65AB" w:rsidP="00EA65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14:paraId="69DB5B68" w14:textId="77777777" w:rsidR="00EA65AB" w:rsidRDefault="00EA65AB" w:rsidP="00EA65AB">
      <w:pPr>
        <w:spacing w:after="0" w:line="240" w:lineRule="auto"/>
        <w:jc w:val="both"/>
        <w:rPr>
          <w:rFonts w:ascii="Tahoma" w:hAnsi="Tahoma" w:cs="Tahoma"/>
          <w:color w:val="444444"/>
          <w:sz w:val="20"/>
          <w:szCs w:val="20"/>
        </w:rPr>
      </w:pPr>
    </w:p>
    <w:p w14:paraId="1F4E98FF" w14:textId="77777777" w:rsidR="00EA65AB" w:rsidRDefault="00EA65AB" w:rsidP="00EA65AB">
      <w:pPr>
        <w:spacing w:after="0" w:line="240" w:lineRule="auto"/>
        <w:jc w:val="both"/>
        <w:rPr>
          <w:rFonts w:ascii="Tahoma" w:hAnsi="Tahoma" w:cs="Tahoma"/>
          <w:color w:val="444444"/>
          <w:sz w:val="20"/>
          <w:szCs w:val="20"/>
        </w:rPr>
      </w:pPr>
    </w:p>
    <w:p w14:paraId="25503DEA" w14:textId="77777777" w:rsidR="00EA65AB" w:rsidRDefault="00EA65AB" w:rsidP="00EA65AB">
      <w:pPr>
        <w:spacing w:after="0" w:line="240" w:lineRule="auto"/>
        <w:jc w:val="both"/>
        <w:rPr>
          <w:rFonts w:ascii="Tahoma" w:hAnsi="Tahoma" w:cs="Tahoma"/>
          <w:color w:val="444444"/>
          <w:sz w:val="20"/>
          <w:szCs w:val="20"/>
        </w:rPr>
      </w:pPr>
    </w:p>
    <w:p w14:paraId="1263F43B" w14:textId="77777777" w:rsidR="00EA65AB" w:rsidRDefault="00EA65AB" w:rsidP="00EA65AB">
      <w:pPr>
        <w:spacing w:after="0" w:line="240" w:lineRule="auto"/>
        <w:jc w:val="both"/>
        <w:rPr>
          <w:rFonts w:ascii="Tahoma" w:hAnsi="Tahoma" w:cs="Tahoma"/>
          <w:color w:val="444444"/>
          <w:sz w:val="20"/>
          <w:szCs w:val="20"/>
        </w:rPr>
      </w:pPr>
    </w:p>
    <w:p w14:paraId="1F9D3415" w14:textId="77777777" w:rsidR="00EA65AB" w:rsidRDefault="00EA65AB" w:rsidP="00EA65AB">
      <w:pPr>
        <w:spacing w:after="0" w:line="240" w:lineRule="auto"/>
        <w:jc w:val="both"/>
        <w:rPr>
          <w:rFonts w:ascii="Tahoma" w:hAnsi="Tahoma" w:cs="Tahoma"/>
          <w:color w:val="444444"/>
          <w:sz w:val="20"/>
          <w:szCs w:val="20"/>
        </w:rPr>
      </w:pPr>
    </w:p>
    <w:p w14:paraId="6CE3C964" w14:textId="77777777" w:rsidR="00EA65AB" w:rsidRDefault="00EA65AB" w:rsidP="00EA65AB">
      <w:pPr>
        <w:jc w:val="both"/>
      </w:pPr>
    </w:p>
    <w:p w14:paraId="79B1F145" w14:textId="77777777" w:rsidR="000E6D03" w:rsidRDefault="000E6D03"/>
    <w:sectPr w:rsidR="000E6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5AB"/>
    <w:rsid w:val="00000BDF"/>
    <w:rsid w:val="000025E0"/>
    <w:rsid w:val="00005196"/>
    <w:rsid w:val="0000538E"/>
    <w:rsid w:val="00005F64"/>
    <w:rsid w:val="00007749"/>
    <w:rsid w:val="00010AD5"/>
    <w:rsid w:val="00014325"/>
    <w:rsid w:val="0001664E"/>
    <w:rsid w:val="00020BC3"/>
    <w:rsid w:val="00024ACE"/>
    <w:rsid w:val="00027A2C"/>
    <w:rsid w:val="00027FB4"/>
    <w:rsid w:val="00031755"/>
    <w:rsid w:val="000345CB"/>
    <w:rsid w:val="000348D7"/>
    <w:rsid w:val="00054D26"/>
    <w:rsid w:val="0005688F"/>
    <w:rsid w:val="00057AB7"/>
    <w:rsid w:val="00061386"/>
    <w:rsid w:val="00066E04"/>
    <w:rsid w:val="00075012"/>
    <w:rsid w:val="00084A18"/>
    <w:rsid w:val="000A075C"/>
    <w:rsid w:val="000A5DD8"/>
    <w:rsid w:val="000B52CE"/>
    <w:rsid w:val="000C08DF"/>
    <w:rsid w:val="000D64A8"/>
    <w:rsid w:val="000E0B73"/>
    <w:rsid w:val="000E1407"/>
    <w:rsid w:val="000E26BD"/>
    <w:rsid w:val="000E315C"/>
    <w:rsid w:val="000E4DCD"/>
    <w:rsid w:val="000E6D03"/>
    <w:rsid w:val="00102BF6"/>
    <w:rsid w:val="0010613F"/>
    <w:rsid w:val="001140E4"/>
    <w:rsid w:val="0011462C"/>
    <w:rsid w:val="00114663"/>
    <w:rsid w:val="0012076C"/>
    <w:rsid w:val="0012322F"/>
    <w:rsid w:val="00132180"/>
    <w:rsid w:val="00136249"/>
    <w:rsid w:val="0014786D"/>
    <w:rsid w:val="00147B36"/>
    <w:rsid w:val="001527C6"/>
    <w:rsid w:val="00152EEA"/>
    <w:rsid w:val="001532C8"/>
    <w:rsid w:val="0015619B"/>
    <w:rsid w:val="001629D7"/>
    <w:rsid w:val="00165820"/>
    <w:rsid w:val="00170DAD"/>
    <w:rsid w:val="00195248"/>
    <w:rsid w:val="001C0B6C"/>
    <w:rsid w:val="001C27A5"/>
    <w:rsid w:val="001C5492"/>
    <w:rsid w:val="001C685C"/>
    <w:rsid w:val="001C7C7A"/>
    <w:rsid w:val="001D107C"/>
    <w:rsid w:val="001D4F1A"/>
    <w:rsid w:val="001D70F1"/>
    <w:rsid w:val="001F019B"/>
    <w:rsid w:val="0020019B"/>
    <w:rsid w:val="0020290D"/>
    <w:rsid w:val="00203680"/>
    <w:rsid w:val="0020394B"/>
    <w:rsid w:val="00206DFC"/>
    <w:rsid w:val="00211BEB"/>
    <w:rsid w:val="00217DD7"/>
    <w:rsid w:val="00222A3E"/>
    <w:rsid w:val="00227B75"/>
    <w:rsid w:val="00234A6A"/>
    <w:rsid w:val="002350CA"/>
    <w:rsid w:val="00237FFB"/>
    <w:rsid w:val="00242485"/>
    <w:rsid w:val="00243707"/>
    <w:rsid w:val="00253A36"/>
    <w:rsid w:val="00261DB1"/>
    <w:rsid w:val="00262E76"/>
    <w:rsid w:val="00264B37"/>
    <w:rsid w:val="002670E4"/>
    <w:rsid w:val="002705C0"/>
    <w:rsid w:val="00274495"/>
    <w:rsid w:val="00275090"/>
    <w:rsid w:val="00280E91"/>
    <w:rsid w:val="002907EC"/>
    <w:rsid w:val="002A3D5D"/>
    <w:rsid w:val="002A3DE3"/>
    <w:rsid w:val="002A55B4"/>
    <w:rsid w:val="002B011A"/>
    <w:rsid w:val="002B0819"/>
    <w:rsid w:val="002B3CE7"/>
    <w:rsid w:val="002B4612"/>
    <w:rsid w:val="002B6FF3"/>
    <w:rsid w:val="002C1593"/>
    <w:rsid w:val="002D15EA"/>
    <w:rsid w:val="002D291D"/>
    <w:rsid w:val="002E293E"/>
    <w:rsid w:val="002E47EC"/>
    <w:rsid w:val="003055AD"/>
    <w:rsid w:val="00310813"/>
    <w:rsid w:val="00313372"/>
    <w:rsid w:val="00321186"/>
    <w:rsid w:val="00326641"/>
    <w:rsid w:val="00331099"/>
    <w:rsid w:val="00337ABE"/>
    <w:rsid w:val="003414F0"/>
    <w:rsid w:val="00344790"/>
    <w:rsid w:val="003577C7"/>
    <w:rsid w:val="00357A05"/>
    <w:rsid w:val="003739C1"/>
    <w:rsid w:val="003777EC"/>
    <w:rsid w:val="00381998"/>
    <w:rsid w:val="0038366A"/>
    <w:rsid w:val="00385884"/>
    <w:rsid w:val="00392AF0"/>
    <w:rsid w:val="00394FA9"/>
    <w:rsid w:val="003959AB"/>
    <w:rsid w:val="0039754B"/>
    <w:rsid w:val="00397BDD"/>
    <w:rsid w:val="003A1566"/>
    <w:rsid w:val="003A1F64"/>
    <w:rsid w:val="003A2074"/>
    <w:rsid w:val="003A3617"/>
    <w:rsid w:val="003A4471"/>
    <w:rsid w:val="003B0B22"/>
    <w:rsid w:val="003B1C58"/>
    <w:rsid w:val="003B43D0"/>
    <w:rsid w:val="003B4B98"/>
    <w:rsid w:val="003C23B1"/>
    <w:rsid w:val="003C3170"/>
    <w:rsid w:val="003C36DE"/>
    <w:rsid w:val="003D3C0C"/>
    <w:rsid w:val="003E250C"/>
    <w:rsid w:val="003E5B5B"/>
    <w:rsid w:val="003E6992"/>
    <w:rsid w:val="003F5528"/>
    <w:rsid w:val="003F7FCE"/>
    <w:rsid w:val="0040059E"/>
    <w:rsid w:val="00400AE8"/>
    <w:rsid w:val="004149CF"/>
    <w:rsid w:val="004161F1"/>
    <w:rsid w:val="00421247"/>
    <w:rsid w:val="004265F5"/>
    <w:rsid w:val="00442191"/>
    <w:rsid w:val="004464C0"/>
    <w:rsid w:val="00451304"/>
    <w:rsid w:val="00454D3A"/>
    <w:rsid w:val="00461C51"/>
    <w:rsid w:val="0047125E"/>
    <w:rsid w:val="00471669"/>
    <w:rsid w:val="004825D9"/>
    <w:rsid w:val="00484492"/>
    <w:rsid w:val="004865E1"/>
    <w:rsid w:val="00493AD9"/>
    <w:rsid w:val="00496EC0"/>
    <w:rsid w:val="004A0CDB"/>
    <w:rsid w:val="004A49F7"/>
    <w:rsid w:val="004A5191"/>
    <w:rsid w:val="004A6477"/>
    <w:rsid w:val="004C0A55"/>
    <w:rsid w:val="004C7B6F"/>
    <w:rsid w:val="004D20F1"/>
    <w:rsid w:val="004D4603"/>
    <w:rsid w:val="004D51C4"/>
    <w:rsid w:val="004E17B7"/>
    <w:rsid w:val="004F3B83"/>
    <w:rsid w:val="004F77A9"/>
    <w:rsid w:val="00503E53"/>
    <w:rsid w:val="0050597A"/>
    <w:rsid w:val="00513130"/>
    <w:rsid w:val="00513EFA"/>
    <w:rsid w:val="00515FB2"/>
    <w:rsid w:val="00525CBD"/>
    <w:rsid w:val="00525E1C"/>
    <w:rsid w:val="00527449"/>
    <w:rsid w:val="00530884"/>
    <w:rsid w:val="0053379F"/>
    <w:rsid w:val="00535C4B"/>
    <w:rsid w:val="00542D4D"/>
    <w:rsid w:val="00561C1B"/>
    <w:rsid w:val="005623CD"/>
    <w:rsid w:val="00571FE6"/>
    <w:rsid w:val="00574E24"/>
    <w:rsid w:val="00575CBC"/>
    <w:rsid w:val="00584E87"/>
    <w:rsid w:val="0058524A"/>
    <w:rsid w:val="00590996"/>
    <w:rsid w:val="00591FDB"/>
    <w:rsid w:val="0059287D"/>
    <w:rsid w:val="00593030"/>
    <w:rsid w:val="00593D7A"/>
    <w:rsid w:val="005941D4"/>
    <w:rsid w:val="005A4FFB"/>
    <w:rsid w:val="005B24C7"/>
    <w:rsid w:val="005B2C24"/>
    <w:rsid w:val="005B37C3"/>
    <w:rsid w:val="005B485C"/>
    <w:rsid w:val="005B7BA4"/>
    <w:rsid w:val="005C0E13"/>
    <w:rsid w:val="005C1DF5"/>
    <w:rsid w:val="005D2BCC"/>
    <w:rsid w:val="005D597E"/>
    <w:rsid w:val="005D73BB"/>
    <w:rsid w:val="005E08D9"/>
    <w:rsid w:val="005E0DAA"/>
    <w:rsid w:val="005E51AD"/>
    <w:rsid w:val="005F0B2C"/>
    <w:rsid w:val="005F7A8D"/>
    <w:rsid w:val="00600536"/>
    <w:rsid w:val="00602BE9"/>
    <w:rsid w:val="0061087A"/>
    <w:rsid w:val="00620660"/>
    <w:rsid w:val="006226DE"/>
    <w:rsid w:val="00630303"/>
    <w:rsid w:val="0064104C"/>
    <w:rsid w:val="00644385"/>
    <w:rsid w:val="00653B1F"/>
    <w:rsid w:val="006635C6"/>
    <w:rsid w:val="00663EE5"/>
    <w:rsid w:val="00670F2F"/>
    <w:rsid w:val="00674472"/>
    <w:rsid w:val="00681D28"/>
    <w:rsid w:val="0069068F"/>
    <w:rsid w:val="006927E1"/>
    <w:rsid w:val="006A0EB0"/>
    <w:rsid w:val="006A1307"/>
    <w:rsid w:val="006A30D8"/>
    <w:rsid w:val="006A637E"/>
    <w:rsid w:val="006B092D"/>
    <w:rsid w:val="006B19B9"/>
    <w:rsid w:val="006C0F81"/>
    <w:rsid w:val="006C5A44"/>
    <w:rsid w:val="006C6A68"/>
    <w:rsid w:val="006D2CF9"/>
    <w:rsid w:val="006D2FC8"/>
    <w:rsid w:val="006D3ED4"/>
    <w:rsid w:val="006D43E0"/>
    <w:rsid w:val="006D4CFA"/>
    <w:rsid w:val="006E00D8"/>
    <w:rsid w:val="006E1219"/>
    <w:rsid w:val="006E3A11"/>
    <w:rsid w:val="006E4337"/>
    <w:rsid w:val="006E5092"/>
    <w:rsid w:val="006E7E9A"/>
    <w:rsid w:val="006F3B32"/>
    <w:rsid w:val="006F498B"/>
    <w:rsid w:val="006F5904"/>
    <w:rsid w:val="0070133B"/>
    <w:rsid w:val="0070522C"/>
    <w:rsid w:val="00710DE7"/>
    <w:rsid w:val="00722DEC"/>
    <w:rsid w:val="00723C0A"/>
    <w:rsid w:val="00726BB2"/>
    <w:rsid w:val="00727315"/>
    <w:rsid w:val="00730630"/>
    <w:rsid w:val="0074210F"/>
    <w:rsid w:val="007423B3"/>
    <w:rsid w:val="00742A31"/>
    <w:rsid w:val="0074725C"/>
    <w:rsid w:val="00755BBD"/>
    <w:rsid w:val="00756FA7"/>
    <w:rsid w:val="007630CD"/>
    <w:rsid w:val="00764B9D"/>
    <w:rsid w:val="00781B12"/>
    <w:rsid w:val="00782D66"/>
    <w:rsid w:val="00783265"/>
    <w:rsid w:val="00784A07"/>
    <w:rsid w:val="00785BA6"/>
    <w:rsid w:val="00793845"/>
    <w:rsid w:val="007A48CE"/>
    <w:rsid w:val="007B0875"/>
    <w:rsid w:val="007B1600"/>
    <w:rsid w:val="007B53DB"/>
    <w:rsid w:val="007B58C9"/>
    <w:rsid w:val="007B68AE"/>
    <w:rsid w:val="007C1433"/>
    <w:rsid w:val="007C2B6F"/>
    <w:rsid w:val="007D564E"/>
    <w:rsid w:val="007E790E"/>
    <w:rsid w:val="007E7BC5"/>
    <w:rsid w:val="008005F8"/>
    <w:rsid w:val="008042A5"/>
    <w:rsid w:val="00810390"/>
    <w:rsid w:val="008109D0"/>
    <w:rsid w:val="008160C9"/>
    <w:rsid w:val="008168CC"/>
    <w:rsid w:val="008412D4"/>
    <w:rsid w:val="00845694"/>
    <w:rsid w:val="00853BCB"/>
    <w:rsid w:val="008545EC"/>
    <w:rsid w:val="00856FAB"/>
    <w:rsid w:val="00857489"/>
    <w:rsid w:val="00870E1C"/>
    <w:rsid w:val="008719EC"/>
    <w:rsid w:val="00875AAA"/>
    <w:rsid w:val="00877C27"/>
    <w:rsid w:val="0088211F"/>
    <w:rsid w:val="0089735F"/>
    <w:rsid w:val="008A71EC"/>
    <w:rsid w:val="008A7E81"/>
    <w:rsid w:val="008B6670"/>
    <w:rsid w:val="008B688E"/>
    <w:rsid w:val="008C178F"/>
    <w:rsid w:val="008C40A7"/>
    <w:rsid w:val="008D1894"/>
    <w:rsid w:val="008D1A94"/>
    <w:rsid w:val="008D273E"/>
    <w:rsid w:val="008D79BF"/>
    <w:rsid w:val="008F0A05"/>
    <w:rsid w:val="008F217A"/>
    <w:rsid w:val="008F6D1B"/>
    <w:rsid w:val="00904042"/>
    <w:rsid w:val="0090625E"/>
    <w:rsid w:val="00912024"/>
    <w:rsid w:val="00912DB2"/>
    <w:rsid w:val="009175FB"/>
    <w:rsid w:val="00920E47"/>
    <w:rsid w:val="00922B8C"/>
    <w:rsid w:val="0092587D"/>
    <w:rsid w:val="00942488"/>
    <w:rsid w:val="00943E2D"/>
    <w:rsid w:val="00950429"/>
    <w:rsid w:val="00950C59"/>
    <w:rsid w:val="00953C3D"/>
    <w:rsid w:val="009652A2"/>
    <w:rsid w:val="00967150"/>
    <w:rsid w:val="00972680"/>
    <w:rsid w:val="00974418"/>
    <w:rsid w:val="00974C85"/>
    <w:rsid w:val="0097717F"/>
    <w:rsid w:val="00985632"/>
    <w:rsid w:val="00985E49"/>
    <w:rsid w:val="00985F95"/>
    <w:rsid w:val="0098755D"/>
    <w:rsid w:val="00992A8A"/>
    <w:rsid w:val="009A2514"/>
    <w:rsid w:val="009A3A52"/>
    <w:rsid w:val="009A5774"/>
    <w:rsid w:val="009A73B2"/>
    <w:rsid w:val="009B6859"/>
    <w:rsid w:val="009B6A6F"/>
    <w:rsid w:val="009C66EA"/>
    <w:rsid w:val="009D4AEA"/>
    <w:rsid w:val="009D7A42"/>
    <w:rsid w:val="009E0A6B"/>
    <w:rsid w:val="009E3ADA"/>
    <w:rsid w:val="009F4C9E"/>
    <w:rsid w:val="009F72F6"/>
    <w:rsid w:val="00A02C6B"/>
    <w:rsid w:val="00A05608"/>
    <w:rsid w:val="00A0651A"/>
    <w:rsid w:val="00A103B3"/>
    <w:rsid w:val="00A10F1E"/>
    <w:rsid w:val="00A11056"/>
    <w:rsid w:val="00A12AA9"/>
    <w:rsid w:val="00A16D83"/>
    <w:rsid w:val="00A25818"/>
    <w:rsid w:val="00A260A9"/>
    <w:rsid w:val="00A31A99"/>
    <w:rsid w:val="00A3555E"/>
    <w:rsid w:val="00A36B36"/>
    <w:rsid w:val="00A36CB4"/>
    <w:rsid w:val="00A401B3"/>
    <w:rsid w:val="00A40C14"/>
    <w:rsid w:val="00A4213D"/>
    <w:rsid w:val="00A53F5C"/>
    <w:rsid w:val="00A560EA"/>
    <w:rsid w:val="00A60BA3"/>
    <w:rsid w:val="00A62FF4"/>
    <w:rsid w:val="00A70EC2"/>
    <w:rsid w:val="00A80615"/>
    <w:rsid w:val="00A8575D"/>
    <w:rsid w:val="00A8607C"/>
    <w:rsid w:val="00A96B83"/>
    <w:rsid w:val="00A970F6"/>
    <w:rsid w:val="00AA0DC1"/>
    <w:rsid w:val="00AA19C2"/>
    <w:rsid w:val="00AA240D"/>
    <w:rsid w:val="00AA638A"/>
    <w:rsid w:val="00AC0F15"/>
    <w:rsid w:val="00AC0FFD"/>
    <w:rsid w:val="00AC7D53"/>
    <w:rsid w:val="00AD54AB"/>
    <w:rsid w:val="00AE6CCA"/>
    <w:rsid w:val="00AF3629"/>
    <w:rsid w:val="00B033A4"/>
    <w:rsid w:val="00B0461C"/>
    <w:rsid w:val="00B16A5E"/>
    <w:rsid w:val="00B268DD"/>
    <w:rsid w:val="00B3774F"/>
    <w:rsid w:val="00B4314F"/>
    <w:rsid w:val="00B45FB9"/>
    <w:rsid w:val="00B470BA"/>
    <w:rsid w:val="00B541F3"/>
    <w:rsid w:val="00B633B8"/>
    <w:rsid w:val="00B640F1"/>
    <w:rsid w:val="00B659A4"/>
    <w:rsid w:val="00B70066"/>
    <w:rsid w:val="00B8195A"/>
    <w:rsid w:val="00B849D2"/>
    <w:rsid w:val="00B86CAC"/>
    <w:rsid w:val="00B93297"/>
    <w:rsid w:val="00B9743B"/>
    <w:rsid w:val="00B97C7C"/>
    <w:rsid w:val="00BA3A7B"/>
    <w:rsid w:val="00BA4669"/>
    <w:rsid w:val="00BA76E3"/>
    <w:rsid w:val="00BA7A63"/>
    <w:rsid w:val="00BB104D"/>
    <w:rsid w:val="00BB215B"/>
    <w:rsid w:val="00BB297D"/>
    <w:rsid w:val="00BB3852"/>
    <w:rsid w:val="00BC2B84"/>
    <w:rsid w:val="00BC2D1F"/>
    <w:rsid w:val="00BC5DC2"/>
    <w:rsid w:val="00BD01FD"/>
    <w:rsid w:val="00BD0887"/>
    <w:rsid w:val="00BD2F14"/>
    <w:rsid w:val="00BD5BEB"/>
    <w:rsid w:val="00BD5F42"/>
    <w:rsid w:val="00BE4D64"/>
    <w:rsid w:val="00BF4F9A"/>
    <w:rsid w:val="00C06673"/>
    <w:rsid w:val="00C139EC"/>
    <w:rsid w:val="00C24D07"/>
    <w:rsid w:val="00C24FEF"/>
    <w:rsid w:val="00C30875"/>
    <w:rsid w:val="00C336FA"/>
    <w:rsid w:val="00C4093F"/>
    <w:rsid w:val="00C4176B"/>
    <w:rsid w:val="00C44D3E"/>
    <w:rsid w:val="00C52253"/>
    <w:rsid w:val="00C55EC9"/>
    <w:rsid w:val="00C613E5"/>
    <w:rsid w:val="00C63399"/>
    <w:rsid w:val="00C64098"/>
    <w:rsid w:val="00C64CDE"/>
    <w:rsid w:val="00C6609B"/>
    <w:rsid w:val="00C73371"/>
    <w:rsid w:val="00C75E84"/>
    <w:rsid w:val="00C7695E"/>
    <w:rsid w:val="00C7798C"/>
    <w:rsid w:val="00C801A9"/>
    <w:rsid w:val="00C94358"/>
    <w:rsid w:val="00CA684D"/>
    <w:rsid w:val="00CA7927"/>
    <w:rsid w:val="00CB3294"/>
    <w:rsid w:val="00CB4CC2"/>
    <w:rsid w:val="00CB4F99"/>
    <w:rsid w:val="00CB52E0"/>
    <w:rsid w:val="00CC36A9"/>
    <w:rsid w:val="00CC3FF1"/>
    <w:rsid w:val="00CC4C53"/>
    <w:rsid w:val="00CC50F6"/>
    <w:rsid w:val="00CC523A"/>
    <w:rsid w:val="00CC5443"/>
    <w:rsid w:val="00CC5611"/>
    <w:rsid w:val="00CC5CEC"/>
    <w:rsid w:val="00CC7AC7"/>
    <w:rsid w:val="00CD0075"/>
    <w:rsid w:val="00CD1718"/>
    <w:rsid w:val="00CD610A"/>
    <w:rsid w:val="00CE2369"/>
    <w:rsid w:val="00CE30E9"/>
    <w:rsid w:val="00CE3483"/>
    <w:rsid w:val="00CE61AC"/>
    <w:rsid w:val="00CE65C1"/>
    <w:rsid w:val="00CF139B"/>
    <w:rsid w:val="00CF759B"/>
    <w:rsid w:val="00D00EC4"/>
    <w:rsid w:val="00D049AA"/>
    <w:rsid w:val="00D04E22"/>
    <w:rsid w:val="00D113F4"/>
    <w:rsid w:val="00D1162F"/>
    <w:rsid w:val="00D145AA"/>
    <w:rsid w:val="00D172A8"/>
    <w:rsid w:val="00D20427"/>
    <w:rsid w:val="00D419F1"/>
    <w:rsid w:val="00D4309D"/>
    <w:rsid w:val="00D51256"/>
    <w:rsid w:val="00D53152"/>
    <w:rsid w:val="00D55203"/>
    <w:rsid w:val="00D57F63"/>
    <w:rsid w:val="00D604B9"/>
    <w:rsid w:val="00D62A15"/>
    <w:rsid w:val="00D719CF"/>
    <w:rsid w:val="00D73455"/>
    <w:rsid w:val="00D735C8"/>
    <w:rsid w:val="00D740F9"/>
    <w:rsid w:val="00D76C6F"/>
    <w:rsid w:val="00D84C40"/>
    <w:rsid w:val="00D8597A"/>
    <w:rsid w:val="00D85ECD"/>
    <w:rsid w:val="00D901AF"/>
    <w:rsid w:val="00D94087"/>
    <w:rsid w:val="00D96FC4"/>
    <w:rsid w:val="00DA5435"/>
    <w:rsid w:val="00DA6EA9"/>
    <w:rsid w:val="00DB373F"/>
    <w:rsid w:val="00DB412A"/>
    <w:rsid w:val="00DB513B"/>
    <w:rsid w:val="00DB5191"/>
    <w:rsid w:val="00DB56FD"/>
    <w:rsid w:val="00DD4AE2"/>
    <w:rsid w:val="00DD5BF6"/>
    <w:rsid w:val="00DE2166"/>
    <w:rsid w:val="00DE33F5"/>
    <w:rsid w:val="00DE3A2A"/>
    <w:rsid w:val="00DF3232"/>
    <w:rsid w:val="00E01836"/>
    <w:rsid w:val="00E02D3C"/>
    <w:rsid w:val="00E057BF"/>
    <w:rsid w:val="00E14884"/>
    <w:rsid w:val="00E15BED"/>
    <w:rsid w:val="00E25B6A"/>
    <w:rsid w:val="00E34F25"/>
    <w:rsid w:val="00E35AD4"/>
    <w:rsid w:val="00E36FC6"/>
    <w:rsid w:val="00E40F1F"/>
    <w:rsid w:val="00E4119B"/>
    <w:rsid w:val="00E448AF"/>
    <w:rsid w:val="00E46D79"/>
    <w:rsid w:val="00E4729C"/>
    <w:rsid w:val="00E56F97"/>
    <w:rsid w:val="00E63976"/>
    <w:rsid w:val="00E6496C"/>
    <w:rsid w:val="00E66ABD"/>
    <w:rsid w:val="00E6773D"/>
    <w:rsid w:val="00E6775A"/>
    <w:rsid w:val="00E73086"/>
    <w:rsid w:val="00E7420E"/>
    <w:rsid w:val="00E774D0"/>
    <w:rsid w:val="00E77AE5"/>
    <w:rsid w:val="00E861B8"/>
    <w:rsid w:val="00E8780E"/>
    <w:rsid w:val="00E87FC5"/>
    <w:rsid w:val="00E90563"/>
    <w:rsid w:val="00E95C90"/>
    <w:rsid w:val="00EA1BB8"/>
    <w:rsid w:val="00EA3091"/>
    <w:rsid w:val="00EA32FA"/>
    <w:rsid w:val="00EA65AB"/>
    <w:rsid w:val="00EA7DA4"/>
    <w:rsid w:val="00EB123E"/>
    <w:rsid w:val="00EB290F"/>
    <w:rsid w:val="00EB4738"/>
    <w:rsid w:val="00ED0C78"/>
    <w:rsid w:val="00ED5B93"/>
    <w:rsid w:val="00ED7C7F"/>
    <w:rsid w:val="00EE2F8F"/>
    <w:rsid w:val="00EE34E3"/>
    <w:rsid w:val="00EE689F"/>
    <w:rsid w:val="00EE7FDC"/>
    <w:rsid w:val="00EF304B"/>
    <w:rsid w:val="00EF7A3A"/>
    <w:rsid w:val="00F00C00"/>
    <w:rsid w:val="00F01100"/>
    <w:rsid w:val="00F04B43"/>
    <w:rsid w:val="00F115B5"/>
    <w:rsid w:val="00F14542"/>
    <w:rsid w:val="00F1711C"/>
    <w:rsid w:val="00F23E92"/>
    <w:rsid w:val="00F330FC"/>
    <w:rsid w:val="00F37CC5"/>
    <w:rsid w:val="00F403A4"/>
    <w:rsid w:val="00F40FF7"/>
    <w:rsid w:val="00F42FA6"/>
    <w:rsid w:val="00F47820"/>
    <w:rsid w:val="00F5791C"/>
    <w:rsid w:val="00F610F8"/>
    <w:rsid w:val="00F61915"/>
    <w:rsid w:val="00F77005"/>
    <w:rsid w:val="00F902E0"/>
    <w:rsid w:val="00F91A41"/>
    <w:rsid w:val="00F95191"/>
    <w:rsid w:val="00FA00A4"/>
    <w:rsid w:val="00FA326B"/>
    <w:rsid w:val="00FA3F97"/>
    <w:rsid w:val="00FC0040"/>
    <w:rsid w:val="00FC0A90"/>
    <w:rsid w:val="00FD11F3"/>
    <w:rsid w:val="00FD1C8D"/>
    <w:rsid w:val="00FD513B"/>
    <w:rsid w:val="00FD6F51"/>
    <w:rsid w:val="00FE3BD8"/>
    <w:rsid w:val="00FF0E3B"/>
    <w:rsid w:val="00FF13DB"/>
    <w:rsid w:val="00FF1942"/>
    <w:rsid w:val="00FF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50A11"/>
  <w15:chartTrackingRefBased/>
  <w15:docId w15:val="{81140BBA-FDB1-4DF5-8D96-F53A99BC3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sneft.ru/" TargetMode="External"/><Relationship Id="rId5" Type="http://schemas.openxmlformats.org/officeDocument/2006/relationships/image" Target="cid:image001.png@01C145ED.A904E3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1595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Татевосова Мария Рудольфовна</dc:creator>
  <cp:keywords/>
  <dc:description/>
  <cp:lastModifiedBy>Татевосова Мария Рудольфовна</cp:lastModifiedBy>
  <cp:revision>2</cp:revision>
  <dcterms:created xsi:type="dcterms:W3CDTF">2023-11-03T12:37:00Z</dcterms:created>
  <dcterms:modified xsi:type="dcterms:W3CDTF">2023-11-03T12:37:00Z</dcterms:modified>
</cp:coreProperties>
</file>