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EF" w:rsidRDefault="00E51351">
      <w:pPr>
        <w:spacing w:after="0" w:line="240" w:lineRule="auto"/>
        <w:jc w:val="center"/>
        <w:rPr>
          <w:rFonts w:ascii="Times New Roman" w:hAnsi="Times New Roman"/>
          <w:sz w:val="32"/>
        </w:rPr>
      </w:pPr>
      <w:bookmarkStart w:id="0" w:name="OLE_LINK3"/>
      <w:bookmarkStart w:id="1" w:name="OLE_LINK4"/>
      <w:r>
        <w:rPr>
          <w:rFonts w:ascii="Times New Roman" w:hAnsi="Times New Roman"/>
          <w:noProof/>
          <w:sz w:val="32"/>
        </w:rPr>
        <w:drawing>
          <wp:inline distT="0" distB="0" distL="0" distR="0">
            <wp:extent cx="2480858" cy="12363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2480858" cy="1236345"/>
                    </a:xfrm>
                    <a:prstGeom prst="rect">
                      <a:avLst/>
                    </a:prstGeom>
                  </pic:spPr>
                </pic:pic>
              </a:graphicData>
            </a:graphic>
          </wp:inline>
        </w:drawing>
      </w:r>
      <w:r>
        <w:rPr>
          <w:rFonts w:ascii="Times New Roman" w:hAnsi="Times New Roman"/>
          <w:sz w:val="32"/>
        </w:rPr>
        <w:t xml:space="preserve"> </w:t>
      </w:r>
    </w:p>
    <w:p w:rsidR="00950FEF" w:rsidRDefault="00E51351">
      <w:pPr>
        <w:spacing w:after="0" w:line="240" w:lineRule="auto"/>
        <w:jc w:val="center"/>
        <w:rPr>
          <w:rFonts w:ascii="Times New Roman" w:hAnsi="Times New Roman"/>
          <w:sz w:val="32"/>
        </w:rPr>
      </w:pPr>
      <w:r>
        <w:rPr>
          <w:rFonts w:ascii="Times New Roman" w:hAnsi="Times New Roman"/>
          <w:sz w:val="32"/>
        </w:rPr>
        <w:t>PJSC “RUSSNEFT” PRESS SERVICE</w:t>
      </w:r>
    </w:p>
    <w:p w:rsidR="00950FEF" w:rsidRDefault="00950FEF">
      <w:pPr>
        <w:spacing w:after="0"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4"/>
        <w:gridCol w:w="3711"/>
      </w:tblGrid>
      <w:tr w:rsidR="00950FEF">
        <w:trPr>
          <w:trHeight w:val="1367"/>
        </w:trPr>
        <w:tc>
          <w:tcPr>
            <w:tcW w:w="5634" w:type="dxa"/>
            <w:tcBorders>
              <w:top w:val="single" w:sz="4" w:space="0" w:color="000000"/>
              <w:left w:val="single" w:sz="4" w:space="0" w:color="000000"/>
              <w:bottom w:val="single" w:sz="4" w:space="0" w:color="000000"/>
              <w:right w:val="single" w:sz="4" w:space="0" w:color="000000"/>
            </w:tcBorders>
          </w:tcPr>
          <w:p w:rsidR="00950FEF" w:rsidRPr="00804102" w:rsidRDefault="00E51351">
            <w:pPr>
              <w:spacing w:after="0" w:line="240" w:lineRule="auto"/>
              <w:jc w:val="both"/>
              <w:rPr>
                <w:rFonts w:ascii="Times New Roman" w:hAnsi="Times New Roman"/>
                <w:b/>
                <w:sz w:val="28"/>
                <w:lang w:val="en-US"/>
              </w:rPr>
            </w:pPr>
            <w:r w:rsidRPr="00804102">
              <w:rPr>
                <w:rFonts w:ascii="Times New Roman" w:hAnsi="Times New Roman"/>
                <w:b/>
                <w:sz w:val="28"/>
                <w:lang w:val="en-US"/>
              </w:rPr>
              <w:t>Tel.: (495) 411-63-24; (495) 411-63-21</w:t>
            </w:r>
          </w:p>
          <w:p w:rsidR="00950FEF" w:rsidRPr="00804102" w:rsidRDefault="00E51351">
            <w:pPr>
              <w:spacing w:after="0" w:line="240" w:lineRule="auto"/>
              <w:jc w:val="both"/>
              <w:rPr>
                <w:rFonts w:ascii="Times New Roman" w:hAnsi="Times New Roman"/>
                <w:b/>
                <w:sz w:val="28"/>
                <w:lang w:val="en-US"/>
              </w:rPr>
            </w:pPr>
            <w:r w:rsidRPr="00804102">
              <w:rPr>
                <w:rFonts w:ascii="Times New Roman" w:hAnsi="Times New Roman"/>
                <w:b/>
                <w:sz w:val="28"/>
                <w:lang w:val="en-US"/>
              </w:rPr>
              <w:t xml:space="preserve">Fax: (495) 411-63-19 </w:t>
            </w:r>
          </w:p>
          <w:p w:rsidR="00950FEF" w:rsidRPr="00804102" w:rsidRDefault="00E51351">
            <w:pPr>
              <w:spacing w:after="0" w:line="240" w:lineRule="auto"/>
              <w:jc w:val="both"/>
              <w:rPr>
                <w:rFonts w:ascii="Times New Roman" w:hAnsi="Times New Roman"/>
                <w:b/>
                <w:sz w:val="28"/>
                <w:lang w:val="en-US"/>
              </w:rPr>
            </w:pPr>
            <w:r w:rsidRPr="00804102">
              <w:rPr>
                <w:rFonts w:ascii="Times New Roman" w:hAnsi="Times New Roman"/>
                <w:b/>
                <w:sz w:val="28"/>
                <w:lang w:val="en-US"/>
              </w:rPr>
              <w:t>E-mail: pr@russneft.ru</w:t>
            </w:r>
          </w:p>
          <w:p w:rsidR="00950FEF" w:rsidRDefault="00B4572D">
            <w:pPr>
              <w:spacing w:after="0" w:line="240" w:lineRule="auto"/>
              <w:jc w:val="both"/>
              <w:rPr>
                <w:rFonts w:ascii="Times New Roman" w:hAnsi="Times New Roman"/>
                <w:sz w:val="28"/>
              </w:rPr>
            </w:pPr>
            <w:hyperlink r:id="rId5" w:history="1">
              <w:r w:rsidR="00E51351">
                <w:rPr>
                  <w:rFonts w:ascii="Times New Roman" w:hAnsi="Times New Roman"/>
                  <w:b/>
                  <w:color w:val="0000FF"/>
                  <w:sz w:val="28"/>
                  <w:u w:val="single"/>
                </w:rPr>
                <w:t>www.russneft.ru</w:t>
              </w:r>
            </w:hyperlink>
          </w:p>
        </w:tc>
        <w:tc>
          <w:tcPr>
            <w:tcW w:w="3711" w:type="dxa"/>
            <w:tcBorders>
              <w:top w:val="single" w:sz="4" w:space="0" w:color="000000"/>
              <w:left w:val="single" w:sz="4" w:space="0" w:color="000000"/>
              <w:bottom w:val="single" w:sz="4" w:space="0" w:color="000000"/>
              <w:right w:val="single" w:sz="4" w:space="0" w:color="000000"/>
            </w:tcBorders>
          </w:tcPr>
          <w:p w:rsidR="00950FEF" w:rsidRDefault="00E51351">
            <w:pPr>
              <w:spacing w:after="0" w:line="240" w:lineRule="auto"/>
              <w:rPr>
                <w:rFonts w:ascii="Times New Roman" w:hAnsi="Times New Roman"/>
                <w:b/>
                <w:sz w:val="28"/>
              </w:rPr>
            </w:pPr>
            <w:r>
              <w:rPr>
                <w:rFonts w:ascii="Times New Roman" w:hAnsi="Times New Roman"/>
                <w:b/>
                <w:sz w:val="28"/>
              </w:rPr>
              <w:t xml:space="preserve">115054, </w:t>
            </w:r>
            <w:proofErr w:type="spellStart"/>
            <w:r>
              <w:rPr>
                <w:rFonts w:ascii="Times New Roman" w:hAnsi="Times New Roman"/>
                <w:b/>
                <w:sz w:val="28"/>
              </w:rPr>
              <w:t>Moscow</w:t>
            </w:r>
            <w:proofErr w:type="spellEnd"/>
            <w:r>
              <w:rPr>
                <w:rFonts w:ascii="Times New Roman" w:hAnsi="Times New Roman"/>
                <w:b/>
                <w:sz w:val="28"/>
              </w:rPr>
              <w:t xml:space="preserve">, </w:t>
            </w:r>
          </w:p>
          <w:p w:rsidR="00950FEF" w:rsidRDefault="00E51351">
            <w:pPr>
              <w:spacing w:after="0" w:line="240" w:lineRule="auto"/>
              <w:rPr>
                <w:rFonts w:ascii="Times New Roman" w:hAnsi="Times New Roman"/>
                <w:sz w:val="28"/>
              </w:rPr>
            </w:pPr>
            <w:proofErr w:type="spellStart"/>
            <w:r>
              <w:rPr>
                <w:rFonts w:ascii="Times New Roman" w:hAnsi="Times New Roman"/>
                <w:b/>
                <w:sz w:val="28"/>
              </w:rPr>
              <w:t>Pyatnitskaya</w:t>
            </w:r>
            <w:proofErr w:type="spellEnd"/>
            <w:r>
              <w:rPr>
                <w:rFonts w:ascii="Times New Roman" w:hAnsi="Times New Roman"/>
                <w:b/>
                <w:sz w:val="28"/>
              </w:rPr>
              <w:t xml:space="preserve"> </w:t>
            </w:r>
            <w:proofErr w:type="spellStart"/>
            <w:r>
              <w:rPr>
                <w:rFonts w:ascii="Times New Roman" w:hAnsi="Times New Roman"/>
                <w:b/>
                <w:sz w:val="28"/>
              </w:rPr>
              <w:t>str</w:t>
            </w:r>
            <w:proofErr w:type="spellEnd"/>
            <w:r>
              <w:rPr>
                <w:rFonts w:ascii="Times New Roman" w:hAnsi="Times New Roman"/>
                <w:b/>
                <w:sz w:val="28"/>
              </w:rPr>
              <w:t>., 69</w:t>
            </w:r>
            <w:r>
              <w:rPr>
                <w:rFonts w:ascii="Times New Roman" w:hAnsi="Times New Roman"/>
                <w:b/>
                <w:sz w:val="28"/>
              </w:rPr>
              <w:br/>
            </w:r>
            <w:r>
              <w:rPr>
                <w:rFonts w:ascii="Times New Roman" w:hAnsi="Times New Roman"/>
                <w:sz w:val="28"/>
              </w:rPr>
              <w:t xml:space="preserve"> </w:t>
            </w:r>
          </w:p>
          <w:p w:rsidR="00950FEF" w:rsidRDefault="00E51351">
            <w:pPr>
              <w:spacing w:after="0" w:line="240" w:lineRule="auto"/>
              <w:ind w:firstLine="708"/>
              <w:rPr>
                <w:rFonts w:ascii="Times New Roman" w:hAnsi="Times New Roman"/>
                <w:sz w:val="28"/>
              </w:rPr>
            </w:pPr>
            <w:r>
              <w:rPr>
                <w:rFonts w:ascii="Times New Roman" w:hAnsi="Times New Roman"/>
                <w:sz w:val="28"/>
              </w:rPr>
              <w:t xml:space="preserve"> </w:t>
            </w:r>
          </w:p>
        </w:tc>
      </w:tr>
    </w:tbl>
    <w:p w:rsidR="00950FEF" w:rsidRDefault="00950FEF">
      <w:pPr>
        <w:spacing w:after="0" w:line="240" w:lineRule="auto"/>
        <w:jc w:val="center"/>
        <w:rPr>
          <w:rFonts w:ascii="Times New Roman" w:hAnsi="Times New Roman"/>
          <w:b/>
          <w:sz w:val="28"/>
        </w:rPr>
      </w:pPr>
    </w:p>
    <w:p w:rsidR="00950FEF" w:rsidRDefault="00E51351">
      <w:pPr>
        <w:spacing w:after="0" w:line="240" w:lineRule="auto"/>
        <w:jc w:val="center"/>
        <w:rPr>
          <w:rFonts w:ascii="Times New Roman" w:hAnsi="Times New Roman"/>
          <w:b/>
          <w:sz w:val="28"/>
        </w:rPr>
      </w:pPr>
      <w:r>
        <w:rPr>
          <w:rFonts w:ascii="Times New Roman" w:hAnsi="Times New Roman"/>
          <w:b/>
          <w:sz w:val="28"/>
        </w:rPr>
        <w:t>PRESS RELEASE</w:t>
      </w:r>
    </w:p>
    <w:p w:rsidR="00950FEF" w:rsidRPr="00804102" w:rsidRDefault="00804102">
      <w:pPr>
        <w:spacing w:after="0" w:line="240" w:lineRule="auto"/>
        <w:jc w:val="center"/>
        <w:rPr>
          <w:rFonts w:ascii="Times New Roman" w:hAnsi="Times New Roman"/>
          <w:b/>
          <w:sz w:val="28"/>
          <w:lang w:val="en-US"/>
        </w:rPr>
      </w:pPr>
      <w:proofErr w:type="spellStart"/>
      <w:r>
        <w:rPr>
          <w:rFonts w:ascii="Times New Roman" w:hAnsi="Times New Roman"/>
          <w:b/>
          <w:sz w:val="28"/>
        </w:rPr>
        <w:t>Ma</w:t>
      </w:r>
      <w:r>
        <w:rPr>
          <w:rFonts w:ascii="Times New Roman" w:hAnsi="Times New Roman"/>
          <w:b/>
          <w:sz w:val="28"/>
          <w:lang w:val="en-US"/>
        </w:rPr>
        <w:t>rch</w:t>
      </w:r>
      <w:proofErr w:type="spellEnd"/>
      <w:r w:rsidR="0077466B">
        <w:rPr>
          <w:rFonts w:ascii="Times New Roman" w:hAnsi="Times New Roman"/>
          <w:b/>
          <w:sz w:val="28"/>
          <w:lang w:val="en-US"/>
        </w:rPr>
        <w:t xml:space="preserve"> 19</w:t>
      </w:r>
      <w:r w:rsidR="00E51351">
        <w:rPr>
          <w:rFonts w:ascii="Times New Roman" w:hAnsi="Times New Roman"/>
          <w:b/>
          <w:sz w:val="28"/>
        </w:rPr>
        <w:t>, 202</w:t>
      </w:r>
      <w:r>
        <w:rPr>
          <w:rFonts w:ascii="Times New Roman" w:hAnsi="Times New Roman"/>
          <w:b/>
          <w:sz w:val="28"/>
          <w:lang w:val="en-US"/>
        </w:rPr>
        <w:t>6</w:t>
      </w:r>
    </w:p>
    <w:bookmarkEnd w:id="0"/>
    <w:bookmarkEnd w:id="1"/>
    <w:p w:rsidR="00950FEF" w:rsidRDefault="00950FEF">
      <w:pPr>
        <w:spacing w:after="0" w:line="240" w:lineRule="auto"/>
        <w:jc w:val="center"/>
        <w:rPr>
          <w:rFonts w:ascii="Times New Roman" w:hAnsi="Times New Roman"/>
          <w:b/>
          <w:sz w:val="28"/>
        </w:rPr>
      </w:pPr>
    </w:p>
    <w:p w:rsidR="00950FEF" w:rsidRDefault="00950FEF">
      <w:pPr>
        <w:spacing w:after="0" w:line="240" w:lineRule="auto"/>
        <w:rPr>
          <w:rFonts w:ascii="Times New Roman" w:hAnsi="Times New Roman"/>
          <w:b/>
          <w:sz w:val="28"/>
        </w:rPr>
      </w:pPr>
    </w:p>
    <w:p w:rsidR="00950FEF" w:rsidRPr="00804102" w:rsidRDefault="00E51351">
      <w:pPr>
        <w:spacing w:after="0" w:line="276" w:lineRule="auto"/>
        <w:jc w:val="center"/>
        <w:rPr>
          <w:rFonts w:ascii="Times New Roman" w:hAnsi="Times New Roman"/>
          <w:b/>
          <w:sz w:val="28"/>
          <w:lang w:val="en-US"/>
        </w:rPr>
      </w:pPr>
      <w:proofErr w:type="spellStart"/>
      <w:r w:rsidRPr="00804102">
        <w:rPr>
          <w:rFonts w:ascii="Times New Roman" w:hAnsi="Times New Roman"/>
          <w:b/>
          <w:sz w:val="28"/>
          <w:lang w:val="en-US"/>
        </w:rPr>
        <w:t>RussNeft's</w:t>
      </w:r>
      <w:proofErr w:type="spellEnd"/>
      <w:r w:rsidRPr="00804102">
        <w:rPr>
          <w:rFonts w:ascii="Times New Roman" w:hAnsi="Times New Roman"/>
          <w:b/>
          <w:sz w:val="28"/>
          <w:lang w:val="en-US"/>
        </w:rPr>
        <w:t xml:space="preserve"> innovators implement </w:t>
      </w:r>
      <w:r w:rsidR="00FB6575">
        <w:rPr>
          <w:rFonts w:ascii="Times New Roman" w:hAnsi="Times New Roman"/>
          <w:b/>
          <w:sz w:val="28"/>
          <w:lang w:val="en-US"/>
        </w:rPr>
        <w:t>about</w:t>
      </w:r>
      <w:r w:rsidRPr="00804102">
        <w:rPr>
          <w:rFonts w:ascii="Times New Roman" w:hAnsi="Times New Roman"/>
          <w:b/>
          <w:sz w:val="28"/>
          <w:lang w:val="en-US"/>
        </w:rPr>
        <w:t xml:space="preserve"> </w:t>
      </w:r>
      <w:r w:rsidR="00804102">
        <w:rPr>
          <w:rFonts w:ascii="Times New Roman" w:hAnsi="Times New Roman"/>
          <w:b/>
          <w:sz w:val="28"/>
          <w:lang w:val="en-US"/>
        </w:rPr>
        <w:t>70</w:t>
      </w:r>
      <w:r w:rsidRPr="00804102">
        <w:rPr>
          <w:rFonts w:ascii="Times New Roman" w:hAnsi="Times New Roman"/>
          <w:b/>
          <w:sz w:val="28"/>
          <w:lang w:val="en-US"/>
        </w:rPr>
        <w:t xml:space="preserve">0 new projects into the corporate production process </w:t>
      </w:r>
    </w:p>
    <w:p w:rsidR="00950FEF" w:rsidRPr="00804102" w:rsidRDefault="00950FEF">
      <w:pPr>
        <w:spacing w:after="0" w:line="276" w:lineRule="auto"/>
        <w:jc w:val="center"/>
        <w:rPr>
          <w:rFonts w:ascii="Times New Roman" w:hAnsi="Times New Roman"/>
          <w:b/>
          <w:sz w:val="28"/>
          <w:lang w:val="en-US"/>
        </w:rPr>
      </w:pPr>
    </w:p>
    <w:p w:rsidR="00950FEF" w:rsidRPr="00804102" w:rsidRDefault="00E51351">
      <w:pPr>
        <w:spacing w:after="0" w:line="276" w:lineRule="auto"/>
        <w:ind w:firstLine="708"/>
        <w:jc w:val="both"/>
        <w:rPr>
          <w:rFonts w:ascii="Times New Roman" w:hAnsi="Times New Roman"/>
          <w:sz w:val="28"/>
          <w:lang w:val="en-US"/>
        </w:rPr>
      </w:pPr>
      <w:r w:rsidRPr="00804102">
        <w:rPr>
          <w:rFonts w:ascii="Times New Roman" w:hAnsi="Times New Roman"/>
          <w:sz w:val="28"/>
          <w:lang w:val="en-US"/>
        </w:rPr>
        <w:lastRenderedPageBreak/>
        <w:t>The program of optimizing production costs of PJSC “</w:t>
      </w:r>
      <w:proofErr w:type="spellStart"/>
      <w:r w:rsidRPr="00804102">
        <w:rPr>
          <w:rFonts w:ascii="Times New Roman" w:hAnsi="Times New Roman"/>
          <w:sz w:val="28"/>
          <w:lang w:val="en-US"/>
        </w:rPr>
        <w:t>RussNeft</w:t>
      </w:r>
      <w:proofErr w:type="spellEnd"/>
      <w:r w:rsidRPr="00804102">
        <w:rPr>
          <w:rFonts w:ascii="Times New Roman" w:hAnsi="Times New Roman"/>
          <w:sz w:val="28"/>
          <w:lang w:val="en-US"/>
        </w:rPr>
        <w:t xml:space="preserve">” through the implementation of </w:t>
      </w:r>
      <w:r w:rsidR="00BD09C8">
        <w:rPr>
          <w:rFonts w:ascii="Times New Roman" w:hAnsi="Times New Roman"/>
          <w:sz w:val="28"/>
          <w:lang w:val="en-US"/>
        </w:rPr>
        <w:t>about</w:t>
      </w:r>
      <w:r w:rsidRPr="00804102">
        <w:rPr>
          <w:rFonts w:ascii="Times New Roman" w:hAnsi="Times New Roman"/>
          <w:sz w:val="28"/>
          <w:lang w:val="en-US"/>
        </w:rPr>
        <w:t xml:space="preserve"> </w:t>
      </w:r>
      <w:r w:rsidR="00804102">
        <w:rPr>
          <w:rFonts w:ascii="Times New Roman" w:hAnsi="Times New Roman"/>
          <w:sz w:val="28"/>
          <w:lang w:val="en-US"/>
        </w:rPr>
        <w:t>70</w:t>
      </w:r>
      <w:r w:rsidRPr="00804102">
        <w:rPr>
          <w:rFonts w:ascii="Times New Roman" w:hAnsi="Times New Roman"/>
          <w:sz w:val="28"/>
          <w:lang w:val="en-US"/>
        </w:rPr>
        <w:t xml:space="preserve">0 projects brought the Company an actual economic effect </w:t>
      </w:r>
      <w:proofErr w:type="gramStart"/>
      <w:r w:rsidRPr="00804102">
        <w:rPr>
          <w:rFonts w:ascii="Times New Roman" w:hAnsi="Times New Roman"/>
          <w:sz w:val="28"/>
          <w:lang w:val="en-US"/>
        </w:rPr>
        <w:t>in the amount of RUB 2</w:t>
      </w:r>
      <w:r w:rsidR="00804102">
        <w:rPr>
          <w:rFonts w:ascii="Times New Roman" w:hAnsi="Times New Roman"/>
          <w:sz w:val="28"/>
          <w:lang w:val="en-US"/>
        </w:rPr>
        <w:t>.4</w:t>
      </w:r>
      <w:proofErr w:type="gramEnd"/>
      <w:r w:rsidRPr="00804102">
        <w:rPr>
          <w:rFonts w:ascii="Times New Roman" w:hAnsi="Times New Roman"/>
          <w:sz w:val="28"/>
          <w:lang w:val="en-US"/>
        </w:rPr>
        <w:t xml:space="preserve"> </w:t>
      </w:r>
      <w:proofErr w:type="spellStart"/>
      <w:r w:rsidRPr="00804102">
        <w:rPr>
          <w:rFonts w:ascii="Times New Roman" w:hAnsi="Times New Roman"/>
          <w:sz w:val="28"/>
          <w:lang w:val="en-US"/>
        </w:rPr>
        <w:t>bln</w:t>
      </w:r>
      <w:proofErr w:type="spellEnd"/>
      <w:r w:rsidRPr="00804102">
        <w:rPr>
          <w:rFonts w:ascii="Times New Roman" w:hAnsi="Times New Roman"/>
          <w:sz w:val="28"/>
          <w:lang w:val="en-US"/>
        </w:rPr>
        <w:t xml:space="preserve">. </w:t>
      </w:r>
    </w:p>
    <w:p w:rsidR="00950FEF" w:rsidRPr="00804102" w:rsidRDefault="00E51351">
      <w:pPr>
        <w:spacing w:after="0" w:line="276" w:lineRule="auto"/>
        <w:ind w:firstLine="708"/>
        <w:jc w:val="both"/>
        <w:rPr>
          <w:rFonts w:ascii="Times New Roman" w:hAnsi="Times New Roman"/>
          <w:sz w:val="28"/>
          <w:lang w:val="en-US"/>
        </w:rPr>
      </w:pPr>
      <w:r w:rsidRPr="00804102">
        <w:rPr>
          <w:rFonts w:ascii="Times New Roman" w:hAnsi="Times New Roman"/>
          <w:sz w:val="28"/>
          <w:lang w:val="en-US"/>
        </w:rPr>
        <w:t>In 202</w:t>
      </w:r>
      <w:r w:rsidR="00804102">
        <w:rPr>
          <w:rFonts w:ascii="Times New Roman" w:hAnsi="Times New Roman"/>
          <w:sz w:val="28"/>
          <w:lang w:val="en-US"/>
        </w:rPr>
        <w:t>5</w:t>
      </w:r>
      <w:r w:rsidRPr="00804102">
        <w:rPr>
          <w:rFonts w:ascii="Times New Roman" w:hAnsi="Times New Roman"/>
          <w:sz w:val="28"/>
          <w:lang w:val="en-US"/>
        </w:rPr>
        <w:t xml:space="preserve">, the Scientific and Technical Board of </w:t>
      </w:r>
      <w:proofErr w:type="spellStart"/>
      <w:r w:rsidRPr="00804102">
        <w:rPr>
          <w:rFonts w:ascii="Times New Roman" w:hAnsi="Times New Roman"/>
          <w:sz w:val="28"/>
          <w:lang w:val="en-US"/>
        </w:rPr>
        <w:t>RussNeft</w:t>
      </w:r>
      <w:proofErr w:type="spellEnd"/>
      <w:r w:rsidRPr="00804102">
        <w:rPr>
          <w:rFonts w:ascii="Times New Roman" w:hAnsi="Times New Roman"/>
          <w:sz w:val="28"/>
          <w:lang w:val="en-US"/>
        </w:rPr>
        <w:t xml:space="preserve"> reviewed and reco</w:t>
      </w:r>
      <w:r w:rsidR="00BD09C8">
        <w:rPr>
          <w:rFonts w:ascii="Times New Roman" w:hAnsi="Times New Roman"/>
          <w:sz w:val="28"/>
          <w:lang w:val="en-US"/>
        </w:rPr>
        <w:t>mmended for application</w:t>
      </w:r>
      <w:r w:rsidR="00804102">
        <w:rPr>
          <w:rFonts w:ascii="Times New Roman" w:hAnsi="Times New Roman"/>
          <w:sz w:val="28"/>
          <w:lang w:val="en-US"/>
        </w:rPr>
        <w:t xml:space="preserve"> 41</w:t>
      </w:r>
      <w:r w:rsidRPr="00804102">
        <w:rPr>
          <w:rFonts w:ascii="Times New Roman" w:hAnsi="Times New Roman"/>
          <w:sz w:val="28"/>
          <w:lang w:val="en-US"/>
        </w:rPr>
        <w:t xml:space="preserve"> new projects in various areas of the Company's operation activities. These areas include repair of existing wells, energy efficiency and production engineering, treatment and transportation of oil and gas, optimization of facilities construction, as well as of HSE, introduction of elements of lean production culture, and others.</w:t>
      </w:r>
    </w:p>
    <w:p w:rsidR="00950FEF" w:rsidRPr="00804102" w:rsidRDefault="00E51351">
      <w:pPr>
        <w:spacing w:after="0" w:line="276" w:lineRule="auto"/>
        <w:ind w:firstLine="708"/>
        <w:jc w:val="both"/>
        <w:rPr>
          <w:rFonts w:ascii="Times New Roman" w:hAnsi="Times New Roman"/>
          <w:sz w:val="28"/>
          <w:lang w:val="en-US"/>
        </w:rPr>
      </w:pPr>
      <w:r w:rsidRPr="00804102">
        <w:rPr>
          <w:rFonts w:ascii="Times New Roman" w:hAnsi="Times New Roman"/>
          <w:sz w:val="28"/>
          <w:lang w:val="en-US"/>
        </w:rPr>
        <w:t xml:space="preserve">The corporate </w:t>
      </w:r>
      <w:r w:rsidR="00BD09C8">
        <w:rPr>
          <w:rFonts w:ascii="Times New Roman" w:hAnsi="Times New Roman"/>
          <w:sz w:val="28"/>
          <w:lang w:val="en-US"/>
        </w:rPr>
        <w:t xml:space="preserve">optimization </w:t>
      </w:r>
      <w:r w:rsidRPr="00804102">
        <w:rPr>
          <w:rFonts w:ascii="Times New Roman" w:hAnsi="Times New Roman"/>
          <w:sz w:val="28"/>
          <w:lang w:val="en-US"/>
        </w:rPr>
        <w:t>program has been opera</w:t>
      </w:r>
      <w:r w:rsidR="003E4C45">
        <w:rPr>
          <w:rFonts w:ascii="Times New Roman" w:hAnsi="Times New Roman"/>
          <w:sz w:val="28"/>
          <w:lang w:val="en-US"/>
        </w:rPr>
        <w:t xml:space="preserve">ting at </w:t>
      </w:r>
      <w:proofErr w:type="spellStart"/>
      <w:r w:rsidR="003E4C45">
        <w:rPr>
          <w:rFonts w:ascii="Times New Roman" w:hAnsi="Times New Roman"/>
          <w:sz w:val="28"/>
          <w:lang w:val="en-US"/>
        </w:rPr>
        <w:t>RussNeft</w:t>
      </w:r>
      <w:proofErr w:type="spellEnd"/>
      <w:r w:rsidR="003E4C45">
        <w:rPr>
          <w:rFonts w:ascii="Times New Roman" w:hAnsi="Times New Roman"/>
          <w:sz w:val="28"/>
          <w:lang w:val="en-US"/>
        </w:rPr>
        <w:t xml:space="preserve"> for </w:t>
      </w:r>
      <w:r w:rsidR="0013248F">
        <w:rPr>
          <w:rFonts w:ascii="Times New Roman" w:hAnsi="Times New Roman"/>
          <w:sz w:val="28"/>
          <w:lang w:val="en-US"/>
        </w:rPr>
        <w:t>over</w:t>
      </w:r>
      <w:r w:rsidR="003E4C45">
        <w:rPr>
          <w:rFonts w:ascii="Times New Roman" w:hAnsi="Times New Roman"/>
          <w:sz w:val="28"/>
          <w:lang w:val="en-US"/>
        </w:rPr>
        <w:t xml:space="preserve"> 9</w:t>
      </w:r>
      <w:r w:rsidR="0013248F">
        <w:rPr>
          <w:rFonts w:ascii="Times New Roman" w:hAnsi="Times New Roman"/>
          <w:sz w:val="28"/>
          <w:lang w:val="en-US"/>
        </w:rPr>
        <w:t xml:space="preserve"> years. Its primary</w:t>
      </w:r>
      <w:r w:rsidRPr="00804102">
        <w:rPr>
          <w:rFonts w:ascii="Times New Roman" w:hAnsi="Times New Roman"/>
          <w:sz w:val="28"/>
          <w:lang w:val="en-US"/>
        </w:rPr>
        <w:t xml:space="preserve"> goal is </w:t>
      </w:r>
      <w:r w:rsidR="0013248F" w:rsidRPr="0013248F">
        <w:rPr>
          <w:rFonts w:ascii="Times New Roman" w:hAnsi="Times New Roman"/>
          <w:sz w:val="28"/>
          <w:lang w:val="en-US"/>
        </w:rPr>
        <w:t xml:space="preserve">to reduce production costs through innovative initiatives by involving a </w:t>
      </w:r>
      <w:r w:rsidR="0013248F">
        <w:rPr>
          <w:rFonts w:ascii="Times New Roman" w:hAnsi="Times New Roman"/>
          <w:sz w:val="28"/>
          <w:lang w:val="en-US"/>
        </w:rPr>
        <w:t xml:space="preserve">broad range </w:t>
      </w:r>
      <w:r w:rsidR="0013248F" w:rsidRPr="0013248F">
        <w:rPr>
          <w:rFonts w:ascii="Times New Roman" w:hAnsi="Times New Roman"/>
          <w:sz w:val="28"/>
          <w:lang w:val="en-US"/>
        </w:rPr>
        <w:t>of employees.</w:t>
      </w:r>
    </w:p>
    <w:p w:rsidR="00950FEF" w:rsidRPr="00804102" w:rsidRDefault="00950FEF">
      <w:pPr>
        <w:spacing w:after="0" w:line="276" w:lineRule="auto"/>
        <w:jc w:val="both"/>
        <w:rPr>
          <w:rFonts w:ascii="Times New Roman" w:hAnsi="Times New Roman"/>
          <w:sz w:val="28"/>
          <w:lang w:val="en-US"/>
        </w:rPr>
      </w:pPr>
    </w:p>
    <w:p w:rsidR="00950FEF" w:rsidRPr="00804102" w:rsidRDefault="00950FEF">
      <w:pPr>
        <w:spacing w:after="0" w:line="240" w:lineRule="auto"/>
        <w:jc w:val="center"/>
        <w:rPr>
          <w:rFonts w:ascii="Times New Roman" w:hAnsi="Times New Roman"/>
          <w:b/>
          <w:sz w:val="28"/>
          <w:lang w:val="en-US"/>
        </w:rPr>
      </w:pPr>
    </w:p>
    <w:p w:rsidR="00950FEF" w:rsidRPr="00804102" w:rsidRDefault="00950FEF">
      <w:pPr>
        <w:spacing w:after="0" w:line="240" w:lineRule="auto"/>
        <w:jc w:val="center"/>
        <w:rPr>
          <w:rFonts w:ascii="Times New Roman" w:hAnsi="Times New Roman"/>
          <w:b/>
          <w:sz w:val="28"/>
          <w:lang w:val="en-US"/>
        </w:rPr>
      </w:pPr>
    </w:p>
    <w:p w:rsidR="00950FEF" w:rsidRPr="00804102" w:rsidRDefault="00950FEF">
      <w:pPr>
        <w:spacing w:after="0" w:line="240" w:lineRule="auto"/>
        <w:jc w:val="center"/>
        <w:rPr>
          <w:rFonts w:ascii="Times New Roman" w:hAnsi="Times New Roman"/>
          <w:b/>
          <w:sz w:val="28"/>
          <w:lang w:val="en-US"/>
        </w:rPr>
      </w:pPr>
    </w:p>
    <w:p w:rsidR="00950FEF" w:rsidRPr="00804102" w:rsidRDefault="00950FEF">
      <w:pPr>
        <w:spacing w:after="0" w:line="240" w:lineRule="auto"/>
        <w:jc w:val="center"/>
        <w:rPr>
          <w:rFonts w:ascii="Times New Roman" w:hAnsi="Times New Roman"/>
          <w:b/>
          <w:sz w:val="28"/>
          <w:lang w:val="en-US"/>
        </w:rPr>
      </w:pPr>
    </w:p>
    <w:p w:rsidR="00950FEF" w:rsidRPr="00804102" w:rsidRDefault="00950FEF">
      <w:pPr>
        <w:spacing w:after="0" w:line="240" w:lineRule="auto"/>
        <w:jc w:val="both"/>
        <w:rPr>
          <w:rFonts w:ascii="Times New Roman" w:hAnsi="Times New Roman"/>
          <w:sz w:val="28"/>
          <w:lang w:val="en-US"/>
        </w:rPr>
      </w:pPr>
    </w:p>
    <w:p w:rsidR="00950FEF" w:rsidRDefault="00950FEF">
      <w:pPr>
        <w:spacing w:after="0" w:line="240" w:lineRule="auto"/>
        <w:jc w:val="both"/>
        <w:rPr>
          <w:rFonts w:ascii="Times New Roman" w:hAnsi="Times New Roman"/>
          <w:sz w:val="28"/>
          <w:lang w:val="en-US"/>
        </w:rPr>
      </w:pPr>
    </w:p>
    <w:p w:rsidR="00B4572D" w:rsidRDefault="00B4572D">
      <w:pPr>
        <w:spacing w:after="0" w:line="240" w:lineRule="auto"/>
        <w:jc w:val="both"/>
        <w:rPr>
          <w:rFonts w:ascii="Times New Roman" w:hAnsi="Times New Roman"/>
          <w:sz w:val="28"/>
          <w:lang w:val="en-US"/>
        </w:rPr>
      </w:pPr>
    </w:p>
    <w:p w:rsidR="00B4572D" w:rsidRDefault="00B4572D">
      <w:pPr>
        <w:spacing w:after="0" w:line="240" w:lineRule="auto"/>
        <w:jc w:val="both"/>
        <w:rPr>
          <w:rFonts w:ascii="Times New Roman" w:hAnsi="Times New Roman"/>
          <w:sz w:val="28"/>
          <w:lang w:val="en-US"/>
        </w:rPr>
      </w:pPr>
    </w:p>
    <w:p w:rsidR="00B4572D" w:rsidRDefault="00B4572D">
      <w:pPr>
        <w:spacing w:after="0" w:line="240" w:lineRule="auto"/>
        <w:jc w:val="both"/>
        <w:rPr>
          <w:rFonts w:ascii="Times New Roman" w:hAnsi="Times New Roman"/>
          <w:sz w:val="28"/>
          <w:lang w:val="en-US"/>
        </w:rPr>
      </w:pPr>
    </w:p>
    <w:p w:rsidR="00B4572D" w:rsidRDefault="00B4572D">
      <w:pPr>
        <w:spacing w:after="0" w:line="240" w:lineRule="auto"/>
        <w:jc w:val="both"/>
        <w:rPr>
          <w:rFonts w:ascii="Times New Roman" w:hAnsi="Times New Roman"/>
          <w:sz w:val="28"/>
          <w:lang w:val="en-US"/>
        </w:rPr>
      </w:pPr>
    </w:p>
    <w:p w:rsidR="00B4572D" w:rsidRPr="00804102" w:rsidRDefault="00B4572D">
      <w:pPr>
        <w:spacing w:after="0" w:line="240" w:lineRule="auto"/>
        <w:jc w:val="both"/>
        <w:rPr>
          <w:rFonts w:ascii="Times New Roman" w:hAnsi="Times New Roman"/>
          <w:sz w:val="28"/>
          <w:lang w:val="en-US"/>
        </w:rPr>
      </w:pPr>
      <w:bookmarkStart w:id="2" w:name="_GoBack"/>
      <w:bookmarkEnd w:id="2"/>
    </w:p>
    <w:p w:rsidR="00950FEF" w:rsidRPr="00804102" w:rsidRDefault="00E51351">
      <w:pPr>
        <w:spacing w:after="0" w:line="240" w:lineRule="auto"/>
        <w:jc w:val="both"/>
        <w:rPr>
          <w:rFonts w:ascii="Times New Roman" w:hAnsi="Times New Roman"/>
          <w:b/>
          <w:sz w:val="28"/>
          <w:lang w:val="en-US"/>
        </w:rPr>
      </w:pPr>
      <w:r w:rsidRPr="00804102">
        <w:rPr>
          <w:rFonts w:ascii="Times New Roman" w:hAnsi="Times New Roman"/>
          <w:b/>
          <w:sz w:val="28"/>
          <w:lang w:val="en-US"/>
        </w:rPr>
        <w:t>About the Company:</w:t>
      </w:r>
    </w:p>
    <w:p w:rsidR="00950FEF" w:rsidRPr="00804102" w:rsidRDefault="00950FEF">
      <w:pPr>
        <w:spacing w:after="0" w:line="240" w:lineRule="auto"/>
        <w:jc w:val="both"/>
        <w:rPr>
          <w:rFonts w:ascii="Arial" w:hAnsi="Arial"/>
          <w:color w:val="FFFFFF"/>
          <w:lang w:val="en-US"/>
        </w:rPr>
      </w:pPr>
    </w:p>
    <w:p w:rsidR="00950FEF" w:rsidRPr="00804102" w:rsidRDefault="00E51351">
      <w:pPr>
        <w:spacing w:after="0" w:line="240" w:lineRule="auto"/>
        <w:jc w:val="both"/>
        <w:rPr>
          <w:rFonts w:ascii="Times New Roman" w:hAnsi="Times New Roman"/>
          <w:sz w:val="28"/>
          <w:lang w:val="en-US"/>
        </w:rPr>
      </w:pPr>
      <w:r w:rsidRPr="00804102">
        <w:rPr>
          <w:rFonts w:ascii="Times New Roman" w:hAnsi="Times New Roman"/>
          <w:sz w:val="28"/>
          <w:lang w:val="en-US"/>
        </w:rPr>
        <w:t>PJSC “</w:t>
      </w:r>
      <w:proofErr w:type="spellStart"/>
      <w:r w:rsidRPr="00804102">
        <w:rPr>
          <w:rFonts w:ascii="Times New Roman" w:hAnsi="Times New Roman"/>
          <w:sz w:val="28"/>
          <w:lang w:val="en-US"/>
        </w:rPr>
        <w:t>RussNeft</w:t>
      </w:r>
      <w:proofErr w:type="spellEnd"/>
      <w:r w:rsidRPr="00804102">
        <w:rPr>
          <w:rFonts w:ascii="Times New Roman" w:hAnsi="Times New Roman"/>
          <w:sz w:val="28"/>
          <w:lang w:val="en-US"/>
        </w:rPr>
        <w:t>” ranks among the top-10 largest oil companies by crude oil production in Russia.</w:t>
      </w:r>
    </w:p>
    <w:p w:rsidR="00950FEF" w:rsidRPr="00804102" w:rsidRDefault="00E51351">
      <w:pPr>
        <w:spacing w:after="0" w:line="240" w:lineRule="auto"/>
        <w:jc w:val="both"/>
        <w:rPr>
          <w:rFonts w:ascii="Times New Roman" w:hAnsi="Times New Roman"/>
          <w:sz w:val="28"/>
          <w:lang w:val="en-US"/>
        </w:rPr>
      </w:pPr>
      <w:r w:rsidRPr="00804102">
        <w:rPr>
          <w:rFonts w:ascii="Times New Roman" w:hAnsi="Times New Roman"/>
          <w:sz w:val="28"/>
          <w:lang w:val="en-US"/>
        </w:rPr>
        <w:t>The Company possesses a well-balanced portfolio of assets located in the key Russian oil and gas provinces (West Siberia, Volga-Urals and Central Siberia).</w:t>
      </w:r>
    </w:p>
    <w:p w:rsidR="00950FEF" w:rsidRPr="00804102" w:rsidRDefault="00E51351">
      <w:pPr>
        <w:spacing w:after="0" w:line="240" w:lineRule="auto"/>
        <w:jc w:val="both"/>
        <w:rPr>
          <w:rFonts w:ascii="Arial" w:hAnsi="Arial"/>
          <w:color w:val="FFFFFF"/>
          <w:lang w:val="en-US"/>
        </w:rPr>
      </w:pPr>
      <w:r w:rsidRPr="00804102">
        <w:rPr>
          <w:rFonts w:ascii="Times New Roman" w:hAnsi="Times New Roman"/>
          <w:sz w:val="28"/>
          <w:lang w:val="en-US"/>
        </w:rPr>
        <w:t>The head</w:t>
      </w:r>
      <w:r w:rsidR="00FB6575">
        <w:rPr>
          <w:rFonts w:ascii="Times New Roman" w:hAnsi="Times New Roman"/>
          <w:sz w:val="28"/>
          <w:lang w:val="en-US"/>
        </w:rPr>
        <w:t>count of the Company is around 6</w:t>
      </w:r>
      <w:r w:rsidRPr="00804102">
        <w:rPr>
          <w:rFonts w:ascii="Times New Roman" w:hAnsi="Times New Roman"/>
          <w:sz w:val="28"/>
          <w:lang w:val="en-US"/>
        </w:rPr>
        <w:t>,000 employees.</w:t>
      </w:r>
    </w:p>
    <w:p w:rsidR="00950FEF" w:rsidRPr="00804102" w:rsidRDefault="00950FEF">
      <w:pPr>
        <w:spacing w:after="0" w:line="240" w:lineRule="auto"/>
        <w:jc w:val="both"/>
        <w:rPr>
          <w:rFonts w:ascii="Times New Roman" w:hAnsi="Times New Roman"/>
          <w:sz w:val="28"/>
          <w:lang w:val="en-US"/>
        </w:rPr>
      </w:pPr>
    </w:p>
    <w:p w:rsidR="00950FEF" w:rsidRPr="00804102" w:rsidRDefault="00E51351">
      <w:pPr>
        <w:spacing w:after="0" w:line="240" w:lineRule="auto"/>
        <w:ind w:left="4536"/>
        <w:jc w:val="both"/>
        <w:rPr>
          <w:rFonts w:ascii="Times New Roman" w:hAnsi="Times New Roman"/>
          <w:b/>
          <w:sz w:val="28"/>
          <w:lang w:val="en-US"/>
        </w:rPr>
      </w:pPr>
      <w:r w:rsidRPr="00804102">
        <w:rPr>
          <w:rFonts w:ascii="Times New Roman" w:hAnsi="Times New Roman"/>
          <w:b/>
          <w:sz w:val="28"/>
          <w:lang w:val="en-US"/>
        </w:rPr>
        <w:t>PJSC “</w:t>
      </w:r>
      <w:proofErr w:type="spellStart"/>
      <w:r w:rsidRPr="00804102">
        <w:rPr>
          <w:rFonts w:ascii="Times New Roman" w:hAnsi="Times New Roman"/>
          <w:b/>
          <w:sz w:val="28"/>
          <w:lang w:val="en-US"/>
        </w:rPr>
        <w:t>RussNeft</w:t>
      </w:r>
      <w:proofErr w:type="spellEnd"/>
      <w:r w:rsidRPr="00804102">
        <w:rPr>
          <w:rFonts w:ascii="Times New Roman" w:hAnsi="Times New Roman"/>
          <w:b/>
          <w:sz w:val="28"/>
          <w:lang w:val="en-US"/>
        </w:rPr>
        <w:t>” Press Service</w:t>
      </w:r>
    </w:p>
    <w:p w:rsidR="0013248F" w:rsidRDefault="00E51351">
      <w:pPr>
        <w:spacing w:after="0" w:line="240" w:lineRule="auto"/>
        <w:ind w:left="4536"/>
        <w:jc w:val="both"/>
        <w:rPr>
          <w:rFonts w:ascii="Times New Roman" w:hAnsi="Times New Roman"/>
          <w:b/>
          <w:sz w:val="28"/>
          <w:lang w:val="en-US"/>
        </w:rPr>
      </w:pPr>
      <w:r w:rsidRPr="00804102">
        <w:rPr>
          <w:rFonts w:ascii="Times New Roman" w:hAnsi="Times New Roman"/>
          <w:b/>
          <w:sz w:val="28"/>
          <w:lang w:val="en-US"/>
        </w:rPr>
        <w:t xml:space="preserve">Tel.: (495) 411-63-24, </w:t>
      </w:r>
    </w:p>
    <w:p w:rsidR="00950FEF" w:rsidRPr="00804102" w:rsidRDefault="00E51351">
      <w:pPr>
        <w:spacing w:after="0" w:line="240" w:lineRule="auto"/>
        <w:ind w:left="4536"/>
        <w:jc w:val="both"/>
        <w:rPr>
          <w:rFonts w:ascii="Times New Roman" w:hAnsi="Times New Roman"/>
          <w:b/>
          <w:sz w:val="28"/>
          <w:lang w:val="en-US"/>
        </w:rPr>
      </w:pPr>
      <w:r w:rsidRPr="00804102">
        <w:rPr>
          <w:rFonts w:ascii="Times New Roman" w:hAnsi="Times New Roman"/>
          <w:b/>
          <w:sz w:val="28"/>
          <w:lang w:val="en-US"/>
        </w:rPr>
        <w:t>Fax: (495) 411-63-19</w:t>
      </w:r>
    </w:p>
    <w:p w:rsidR="00950FEF" w:rsidRPr="0013248F" w:rsidRDefault="00E51351">
      <w:pPr>
        <w:spacing w:after="0" w:line="240" w:lineRule="auto"/>
        <w:ind w:left="4536"/>
        <w:jc w:val="both"/>
        <w:rPr>
          <w:rFonts w:ascii="Times New Roman" w:hAnsi="Times New Roman"/>
          <w:b/>
          <w:sz w:val="28"/>
          <w:lang w:val="en-US"/>
        </w:rPr>
      </w:pPr>
      <w:r w:rsidRPr="0013248F">
        <w:rPr>
          <w:rFonts w:ascii="Times New Roman" w:hAnsi="Times New Roman"/>
          <w:b/>
          <w:sz w:val="28"/>
          <w:lang w:val="en-US"/>
        </w:rPr>
        <w:t>E-mail: pr@russneft.ru</w:t>
      </w:r>
    </w:p>
    <w:p w:rsidR="00950FEF" w:rsidRPr="0013248F" w:rsidRDefault="00950FEF">
      <w:pPr>
        <w:rPr>
          <w:lang w:val="en-US"/>
        </w:rPr>
      </w:pPr>
    </w:p>
    <w:sectPr w:rsidR="00950FEF" w:rsidRPr="0013248F">
      <w:pgSz w:w="11906" w:h="16838"/>
      <w:pgMar w:top="851" w:right="851" w:bottom="851"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EF"/>
    <w:rsid w:val="0013248F"/>
    <w:rsid w:val="003E4C45"/>
    <w:rsid w:val="0077466B"/>
    <w:rsid w:val="00804102"/>
    <w:rsid w:val="00950FEF"/>
    <w:rsid w:val="00B4572D"/>
    <w:rsid w:val="00BD09C8"/>
    <w:rsid w:val="00E51351"/>
    <w:rsid w:val="00FB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2867"/>
  <w15:docId w15:val="{15210EA7-43FC-44A0-9F8C-FC3852AA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Аушева Фатима Магомедовна</dc:creator>
  <cp:lastModifiedBy>Татевосова Мария Рудольфовна</cp:lastModifiedBy>
  <cp:revision>3</cp:revision>
  <dcterms:created xsi:type="dcterms:W3CDTF">2026-03-19T10:28:00Z</dcterms:created>
  <dcterms:modified xsi:type="dcterms:W3CDTF">2026-03-19T10:29:00Z</dcterms:modified>
</cp:coreProperties>
</file>