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29F" w:rsidRPr="008D506A" w:rsidRDefault="008F329F" w:rsidP="008F329F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8D506A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2E837378" wp14:editId="03F18249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29F" w:rsidRPr="008D506A" w:rsidRDefault="008F329F" w:rsidP="008F329F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8D506A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8D506A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631FED21" wp14:editId="5AD8F72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29F" w:rsidRPr="008D506A" w:rsidRDefault="008F329F" w:rsidP="008F329F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8F329F" w:rsidRPr="008D506A" w:rsidTr="000018EC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9F" w:rsidRPr="008D506A" w:rsidRDefault="008F329F" w:rsidP="000018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   (495) 411-63-24; (495) 411-63-21</w:t>
            </w:r>
          </w:p>
          <w:p w:rsidR="008F329F" w:rsidRPr="008D506A" w:rsidRDefault="008F329F" w:rsidP="000018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8F329F" w:rsidRPr="008D506A" w:rsidRDefault="008F329F" w:rsidP="000018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8F329F" w:rsidRPr="008D506A" w:rsidRDefault="005B722B" w:rsidP="0000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8F329F" w:rsidRPr="008D506A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9F" w:rsidRPr="008D506A" w:rsidRDefault="008F329F" w:rsidP="000018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:rsidR="008F329F" w:rsidRPr="008D506A" w:rsidRDefault="008F329F" w:rsidP="000018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8D506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8D50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8F329F" w:rsidRPr="008D506A" w:rsidRDefault="008F329F" w:rsidP="0000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F329F" w:rsidRPr="008D506A" w:rsidRDefault="008F329F" w:rsidP="008F329F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8F329F" w:rsidRPr="008D506A" w:rsidRDefault="008F329F" w:rsidP="008F329F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8D506A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8F329F" w:rsidRPr="008D506A" w:rsidRDefault="005B722B" w:rsidP="008F329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17</w:t>
      </w:r>
      <w:bookmarkStart w:id="0" w:name="_GoBack"/>
      <w:bookmarkEnd w:id="0"/>
      <w:r w:rsidR="009F42C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октября</w:t>
      </w:r>
      <w:r w:rsidR="008F329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8F329F" w:rsidRPr="008D506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202</w:t>
      </w:r>
      <w:r w:rsidR="008F329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</w:t>
      </w:r>
      <w:r w:rsidR="008F329F" w:rsidRPr="008D506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1" w:name="OLE_LINK3"/>
      <w:bookmarkStart w:id="2" w:name="OLE_LINK4"/>
    </w:p>
    <w:bookmarkEnd w:id="1"/>
    <w:bookmarkEnd w:id="2"/>
    <w:p w:rsidR="006A6911" w:rsidRDefault="006A6911" w:rsidP="0053175E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6A6911" w:rsidRDefault="00C26A83" w:rsidP="0053175E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Социальные программы </w:t>
      </w:r>
      <w:r w:rsidR="008F329F" w:rsidRPr="006A6911">
        <w:rPr>
          <w:rFonts w:ascii="Times New Roman" w:eastAsia="Calibri" w:hAnsi="Times New Roman" w:cs="Times New Roman"/>
          <w:b/>
          <w:sz w:val="32"/>
          <w:szCs w:val="32"/>
        </w:rPr>
        <w:t>«РуссНефт</w:t>
      </w:r>
      <w:r>
        <w:rPr>
          <w:rFonts w:ascii="Times New Roman" w:eastAsia="Calibri" w:hAnsi="Times New Roman" w:cs="Times New Roman"/>
          <w:b/>
          <w:sz w:val="32"/>
          <w:szCs w:val="32"/>
        </w:rPr>
        <w:t>и</w:t>
      </w:r>
      <w:r w:rsidR="008F329F" w:rsidRPr="006A6911">
        <w:rPr>
          <w:rFonts w:ascii="Times New Roman" w:eastAsia="Calibri" w:hAnsi="Times New Roman" w:cs="Times New Roman"/>
          <w:b/>
          <w:sz w:val="32"/>
          <w:szCs w:val="32"/>
        </w:rPr>
        <w:t xml:space="preserve">» </w:t>
      </w:r>
      <w:r w:rsidR="009F42C9" w:rsidRPr="006A6911">
        <w:rPr>
          <w:rFonts w:ascii="Times New Roman" w:eastAsia="Calibri" w:hAnsi="Times New Roman" w:cs="Times New Roman"/>
          <w:b/>
          <w:sz w:val="32"/>
          <w:szCs w:val="32"/>
        </w:rPr>
        <w:t>получил</w:t>
      </w:r>
      <w:r>
        <w:rPr>
          <w:rFonts w:ascii="Times New Roman" w:eastAsia="Calibri" w:hAnsi="Times New Roman" w:cs="Times New Roman"/>
          <w:b/>
          <w:sz w:val="32"/>
          <w:szCs w:val="32"/>
        </w:rPr>
        <w:t>и</w:t>
      </w:r>
      <w:r w:rsidR="009F42C9" w:rsidRPr="006A6911">
        <w:rPr>
          <w:rFonts w:ascii="Times New Roman" w:eastAsia="Calibri" w:hAnsi="Times New Roman" w:cs="Times New Roman"/>
          <w:b/>
          <w:sz w:val="32"/>
          <w:szCs w:val="32"/>
        </w:rPr>
        <w:t xml:space="preserve"> высокую оценку </w:t>
      </w:r>
      <w:r>
        <w:rPr>
          <w:rFonts w:ascii="Times New Roman" w:eastAsia="Calibri" w:hAnsi="Times New Roman" w:cs="Times New Roman"/>
          <w:b/>
          <w:sz w:val="32"/>
          <w:szCs w:val="32"/>
        </w:rPr>
        <w:t>в Саратове</w:t>
      </w:r>
    </w:p>
    <w:p w:rsidR="0053175E" w:rsidRDefault="0053175E" w:rsidP="0053175E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F329F">
        <w:rPr>
          <w:rFonts w:ascii="Times New Roman" w:eastAsia="Calibri" w:hAnsi="Times New Roman" w:cs="Times New Roman"/>
          <w:sz w:val="32"/>
          <w:szCs w:val="32"/>
        </w:rPr>
        <w:t xml:space="preserve">Саратовский филиал </w:t>
      </w:r>
      <w:r>
        <w:rPr>
          <w:rFonts w:ascii="Times New Roman" w:eastAsia="Calibri" w:hAnsi="Times New Roman" w:cs="Times New Roman"/>
          <w:sz w:val="32"/>
          <w:szCs w:val="32"/>
        </w:rPr>
        <w:t xml:space="preserve">ПАО НК «РуссНефть» </w:t>
      </w:r>
      <w:r w:rsidRPr="008F329F">
        <w:rPr>
          <w:rFonts w:ascii="Times New Roman" w:eastAsia="Calibri" w:hAnsi="Times New Roman" w:cs="Times New Roman"/>
          <w:sz w:val="32"/>
          <w:szCs w:val="32"/>
        </w:rPr>
        <w:t>стал победителем регионального этапа Всероссийского конкурса «Российская организация высокой социальной эффективности».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9F42C9">
        <w:rPr>
          <w:rFonts w:ascii="Times New Roman" w:eastAsia="Calibri" w:hAnsi="Times New Roman" w:cs="Times New Roman"/>
          <w:sz w:val="32"/>
          <w:szCs w:val="32"/>
        </w:rPr>
        <w:t xml:space="preserve">Компания стала первой </w:t>
      </w:r>
      <w:r w:rsidRPr="008F329F">
        <w:rPr>
          <w:rFonts w:ascii="Times New Roman" w:eastAsia="Calibri" w:hAnsi="Times New Roman" w:cs="Times New Roman"/>
          <w:sz w:val="32"/>
          <w:szCs w:val="32"/>
        </w:rPr>
        <w:t xml:space="preserve">в </w:t>
      </w:r>
      <w:r w:rsidRPr="008F329F">
        <w:rPr>
          <w:rFonts w:ascii="Times New Roman" w:eastAsia="Calibri" w:hAnsi="Times New Roman" w:cs="Times New Roman"/>
          <w:sz w:val="32"/>
          <w:szCs w:val="32"/>
        </w:rPr>
        <w:lastRenderedPageBreak/>
        <w:t>номинации «За вклад социальных инвестиций и благотворительности в развитие территорий»</w:t>
      </w:r>
      <w:r w:rsidR="009F42C9"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:rsidR="009F42C9" w:rsidRDefault="008F329F" w:rsidP="009F42C9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F329F">
        <w:rPr>
          <w:rFonts w:ascii="Times New Roman" w:eastAsia="Calibri" w:hAnsi="Times New Roman" w:cs="Times New Roman"/>
          <w:sz w:val="32"/>
          <w:szCs w:val="32"/>
        </w:rPr>
        <w:t>Конкурс проводится ежегодно, начиная с 2000 года, и своими первоочередными задачами ставит привлечение общественного внимания к важности решения социальных вопросов на уровне организаций, выявление лучших социальных проектов, создание позитивного социального имиджа.</w:t>
      </w:r>
      <w:r w:rsidR="009F42C9">
        <w:rPr>
          <w:rFonts w:ascii="Times New Roman" w:eastAsia="Calibri" w:hAnsi="Times New Roman" w:cs="Times New Roman"/>
          <w:sz w:val="32"/>
          <w:szCs w:val="32"/>
        </w:rPr>
        <w:t xml:space="preserve"> Награда Саратовскому филиалу </w:t>
      </w:r>
      <w:r w:rsidR="006A6911">
        <w:rPr>
          <w:rFonts w:ascii="Times New Roman" w:eastAsia="Calibri" w:hAnsi="Times New Roman" w:cs="Times New Roman"/>
          <w:sz w:val="32"/>
          <w:szCs w:val="32"/>
        </w:rPr>
        <w:t xml:space="preserve">стала </w:t>
      </w:r>
      <w:r w:rsidR="009F42C9">
        <w:rPr>
          <w:rFonts w:ascii="Times New Roman" w:eastAsia="Calibri" w:hAnsi="Times New Roman" w:cs="Times New Roman"/>
          <w:sz w:val="32"/>
          <w:szCs w:val="32"/>
        </w:rPr>
        <w:t>результат</w:t>
      </w:r>
      <w:r w:rsidR="006A6911">
        <w:rPr>
          <w:rFonts w:ascii="Times New Roman" w:eastAsia="Calibri" w:hAnsi="Times New Roman" w:cs="Times New Roman"/>
          <w:sz w:val="32"/>
          <w:szCs w:val="32"/>
        </w:rPr>
        <w:t>ом</w:t>
      </w:r>
      <w:r w:rsidR="009F42C9" w:rsidRPr="008F329F">
        <w:rPr>
          <w:rFonts w:ascii="Times New Roman" w:eastAsia="Calibri" w:hAnsi="Times New Roman" w:cs="Times New Roman"/>
          <w:sz w:val="32"/>
          <w:szCs w:val="32"/>
        </w:rPr>
        <w:t xml:space="preserve"> реализации </w:t>
      </w:r>
      <w:r w:rsidR="009F42C9">
        <w:rPr>
          <w:rFonts w:ascii="Times New Roman" w:eastAsia="Calibri" w:hAnsi="Times New Roman" w:cs="Times New Roman"/>
          <w:sz w:val="32"/>
          <w:szCs w:val="32"/>
        </w:rPr>
        <w:t xml:space="preserve">предприятием </w:t>
      </w:r>
      <w:r w:rsidR="009F42C9" w:rsidRPr="008F329F">
        <w:rPr>
          <w:rFonts w:ascii="Times New Roman" w:eastAsia="Calibri" w:hAnsi="Times New Roman" w:cs="Times New Roman"/>
          <w:sz w:val="32"/>
          <w:szCs w:val="32"/>
        </w:rPr>
        <w:t xml:space="preserve">благотворительной программы </w:t>
      </w:r>
      <w:r w:rsidR="009F42C9">
        <w:rPr>
          <w:rFonts w:ascii="Times New Roman" w:eastAsia="Calibri" w:hAnsi="Times New Roman" w:cs="Times New Roman"/>
          <w:sz w:val="32"/>
          <w:szCs w:val="32"/>
        </w:rPr>
        <w:t>К</w:t>
      </w:r>
      <w:r w:rsidR="009F42C9" w:rsidRPr="008F329F">
        <w:rPr>
          <w:rFonts w:ascii="Times New Roman" w:eastAsia="Calibri" w:hAnsi="Times New Roman" w:cs="Times New Roman"/>
          <w:sz w:val="32"/>
          <w:szCs w:val="32"/>
        </w:rPr>
        <w:t xml:space="preserve">омпании на территориях </w:t>
      </w:r>
      <w:r w:rsidR="009F42C9">
        <w:rPr>
          <w:rFonts w:ascii="Times New Roman" w:eastAsia="Calibri" w:hAnsi="Times New Roman" w:cs="Times New Roman"/>
          <w:sz w:val="32"/>
          <w:szCs w:val="32"/>
        </w:rPr>
        <w:t xml:space="preserve">своего </w:t>
      </w:r>
      <w:r w:rsidR="009F42C9" w:rsidRPr="008F329F">
        <w:rPr>
          <w:rFonts w:ascii="Times New Roman" w:eastAsia="Calibri" w:hAnsi="Times New Roman" w:cs="Times New Roman"/>
          <w:sz w:val="32"/>
          <w:szCs w:val="32"/>
        </w:rPr>
        <w:t xml:space="preserve">присутствия. </w:t>
      </w:r>
    </w:p>
    <w:p w:rsidR="009F42C9" w:rsidRDefault="008F329F" w:rsidP="008F329F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F329F">
        <w:rPr>
          <w:rFonts w:ascii="Times New Roman" w:eastAsia="Calibri" w:hAnsi="Times New Roman" w:cs="Times New Roman"/>
          <w:sz w:val="32"/>
          <w:szCs w:val="32"/>
        </w:rPr>
        <w:t xml:space="preserve">Особое место в благотворительной программе </w:t>
      </w:r>
      <w:r w:rsidR="009F42C9">
        <w:rPr>
          <w:rFonts w:ascii="Times New Roman" w:eastAsia="Calibri" w:hAnsi="Times New Roman" w:cs="Times New Roman"/>
          <w:sz w:val="32"/>
          <w:szCs w:val="32"/>
        </w:rPr>
        <w:t>К</w:t>
      </w:r>
      <w:r w:rsidRPr="008F329F">
        <w:rPr>
          <w:rFonts w:ascii="Times New Roman" w:eastAsia="Calibri" w:hAnsi="Times New Roman" w:cs="Times New Roman"/>
          <w:sz w:val="32"/>
          <w:szCs w:val="32"/>
        </w:rPr>
        <w:t xml:space="preserve">омпании </w:t>
      </w:r>
      <w:r w:rsidR="009F42C9">
        <w:rPr>
          <w:rFonts w:ascii="Times New Roman" w:eastAsia="Calibri" w:hAnsi="Times New Roman" w:cs="Times New Roman"/>
          <w:sz w:val="32"/>
          <w:szCs w:val="32"/>
        </w:rPr>
        <w:t xml:space="preserve">в Саратовском регионе </w:t>
      </w:r>
      <w:r w:rsidRPr="008F329F">
        <w:rPr>
          <w:rFonts w:ascii="Times New Roman" w:eastAsia="Calibri" w:hAnsi="Times New Roman" w:cs="Times New Roman"/>
          <w:sz w:val="32"/>
          <w:szCs w:val="32"/>
        </w:rPr>
        <w:t xml:space="preserve">занимают </w:t>
      </w:r>
      <w:r w:rsidR="009F42C9">
        <w:rPr>
          <w:rFonts w:ascii="Times New Roman" w:eastAsia="Calibri" w:hAnsi="Times New Roman" w:cs="Times New Roman"/>
          <w:sz w:val="32"/>
          <w:szCs w:val="32"/>
        </w:rPr>
        <w:t xml:space="preserve">совместные </w:t>
      </w:r>
      <w:r w:rsidR="006A6911">
        <w:rPr>
          <w:rFonts w:ascii="Times New Roman" w:eastAsia="Calibri" w:hAnsi="Times New Roman" w:cs="Times New Roman"/>
          <w:sz w:val="32"/>
          <w:szCs w:val="32"/>
        </w:rPr>
        <w:t xml:space="preserve">проекты </w:t>
      </w:r>
      <w:r w:rsidR="009F42C9">
        <w:rPr>
          <w:rFonts w:ascii="Times New Roman" w:eastAsia="Calibri" w:hAnsi="Times New Roman" w:cs="Times New Roman"/>
          <w:sz w:val="32"/>
          <w:szCs w:val="32"/>
        </w:rPr>
        <w:t xml:space="preserve">с </w:t>
      </w:r>
      <w:r w:rsidRPr="008F329F">
        <w:rPr>
          <w:rFonts w:ascii="Times New Roman" w:eastAsia="Calibri" w:hAnsi="Times New Roman" w:cs="Times New Roman"/>
          <w:sz w:val="32"/>
          <w:szCs w:val="32"/>
        </w:rPr>
        <w:t>детским оздоровительным центром «Ровесник». Так, в 2021 году участниками об</w:t>
      </w:r>
      <w:r w:rsidRPr="008F329F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разовательных, просветительских, культурологических, спортивных программ стали 1000 школьников и студентов, в 2022 году - уже 1100. </w:t>
      </w:r>
    </w:p>
    <w:p w:rsidR="006A6911" w:rsidRDefault="006A6911" w:rsidP="008F329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8F329F" w:rsidRPr="008D506A" w:rsidRDefault="008F329F" w:rsidP="008F329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8D506A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О Компании:</w:t>
      </w:r>
    </w:p>
    <w:p w:rsidR="008F329F" w:rsidRPr="008D506A" w:rsidRDefault="008F329F" w:rsidP="008F329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ПАО НК «РуссНефть» входит в топ-10 крупнейших нефтяных компаний по объемам добычи нефти в России. </w:t>
      </w:r>
    </w:p>
    <w:p w:rsidR="008F329F" w:rsidRPr="008D506A" w:rsidRDefault="008F329F" w:rsidP="008F329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Сибири), а также в Азербайджане. </w:t>
      </w:r>
    </w:p>
    <w:p w:rsidR="008F329F" w:rsidRPr="008D506A" w:rsidRDefault="008F329F" w:rsidP="008F329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Численность персонала Компании составляет около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8</w:t>
      </w:r>
      <w:r w:rsidRPr="008D506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000 человек. </w:t>
      </w:r>
    </w:p>
    <w:p w:rsidR="008F329F" w:rsidRPr="008D506A" w:rsidRDefault="008F329F" w:rsidP="008F329F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F329F" w:rsidRPr="008D506A" w:rsidRDefault="008F329F" w:rsidP="008F329F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50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Пресс-служба ПАО НК «РуссНефть»</w:t>
      </w:r>
    </w:p>
    <w:p w:rsidR="008F329F" w:rsidRPr="008D506A" w:rsidRDefault="008F329F" w:rsidP="008F329F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50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Тел.: (495) 411-63-24, Факс: (495) 411-63-19</w:t>
      </w:r>
    </w:p>
    <w:p w:rsidR="008F329F" w:rsidRPr="008D506A" w:rsidRDefault="008F329F" w:rsidP="008F329F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50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E-mail: pr@russneft.ru</w:t>
      </w:r>
    </w:p>
    <w:p w:rsidR="008F329F" w:rsidRPr="008D506A" w:rsidRDefault="008F329F" w:rsidP="008F329F">
      <w:pPr>
        <w:spacing w:after="200" w:line="276" w:lineRule="auto"/>
        <w:rPr>
          <w:rFonts w:ascii="Calibri" w:eastAsia="Calibri" w:hAnsi="Calibri" w:cs="Times New Roman"/>
        </w:rPr>
      </w:pPr>
    </w:p>
    <w:p w:rsidR="008F329F" w:rsidRDefault="008F329F" w:rsidP="008F329F"/>
    <w:p w:rsidR="008F329F" w:rsidRDefault="008F329F" w:rsidP="008F329F"/>
    <w:p w:rsidR="008F329F" w:rsidRDefault="008F329F" w:rsidP="008F329F"/>
    <w:p w:rsidR="000E6D03" w:rsidRDefault="000E6D03"/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29F" w:rsidRDefault="008F329F" w:rsidP="008F329F">
      <w:pPr>
        <w:spacing w:after="0" w:line="240" w:lineRule="auto"/>
      </w:pPr>
      <w:r>
        <w:separator/>
      </w:r>
    </w:p>
  </w:endnote>
  <w:endnote w:type="continuationSeparator" w:id="0">
    <w:p w:rsidR="008F329F" w:rsidRDefault="008F329F" w:rsidP="008F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29F" w:rsidRDefault="008F329F" w:rsidP="008F329F">
      <w:pPr>
        <w:spacing w:after="0" w:line="240" w:lineRule="auto"/>
      </w:pPr>
      <w:r>
        <w:separator/>
      </w:r>
    </w:p>
  </w:footnote>
  <w:footnote w:type="continuationSeparator" w:id="0">
    <w:p w:rsidR="008F329F" w:rsidRDefault="008F329F" w:rsidP="008F3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9F"/>
    <w:rsid w:val="000025E0"/>
    <w:rsid w:val="00005F64"/>
    <w:rsid w:val="00010AD5"/>
    <w:rsid w:val="00027A2C"/>
    <w:rsid w:val="00031755"/>
    <w:rsid w:val="000345CB"/>
    <w:rsid w:val="00054D26"/>
    <w:rsid w:val="0005688F"/>
    <w:rsid w:val="00057AB7"/>
    <w:rsid w:val="00084A18"/>
    <w:rsid w:val="000A5DD8"/>
    <w:rsid w:val="000C08DF"/>
    <w:rsid w:val="000D64A8"/>
    <w:rsid w:val="000E315C"/>
    <w:rsid w:val="000E6D03"/>
    <w:rsid w:val="00102BF6"/>
    <w:rsid w:val="0010613F"/>
    <w:rsid w:val="001140E4"/>
    <w:rsid w:val="0011462C"/>
    <w:rsid w:val="00132180"/>
    <w:rsid w:val="00136249"/>
    <w:rsid w:val="00147B36"/>
    <w:rsid w:val="00152EEA"/>
    <w:rsid w:val="001532C8"/>
    <w:rsid w:val="0015619B"/>
    <w:rsid w:val="001629D7"/>
    <w:rsid w:val="00165820"/>
    <w:rsid w:val="00195248"/>
    <w:rsid w:val="001C0B6C"/>
    <w:rsid w:val="001C685C"/>
    <w:rsid w:val="001C7C7A"/>
    <w:rsid w:val="001D107C"/>
    <w:rsid w:val="001D4F1A"/>
    <w:rsid w:val="001F019B"/>
    <w:rsid w:val="0020290D"/>
    <w:rsid w:val="0020394B"/>
    <w:rsid w:val="00211BEB"/>
    <w:rsid w:val="00217DD7"/>
    <w:rsid w:val="00234A6A"/>
    <w:rsid w:val="00237FFB"/>
    <w:rsid w:val="00261DB1"/>
    <w:rsid w:val="00264B37"/>
    <w:rsid w:val="002670E4"/>
    <w:rsid w:val="002B011A"/>
    <w:rsid w:val="002B0819"/>
    <w:rsid w:val="002B4612"/>
    <w:rsid w:val="002C1593"/>
    <w:rsid w:val="002E293E"/>
    <w:rsid w:val="002E47EC"/>
    <w:rsid w:val="00321186"/>
    <w:rsid w:val="00331099"/>
    <w:rsid w:val="003414F0"/>
    <w:rsid w:val="003577C7"/>
    <w:rsid w:val="003739C1"/>
    <w:rsid w:val="003777EC"/>
    <w:rsid w:val="00381998"/>
    <w:rsid w:val="0038366A"/>
    <w:rsid w:val="00385884"/>
    <w:rsid w:val="00394FA9"/>
    <w:rsid w:val="003959AB"/>
    <w:rsid w:val="00397BDD"/>
    <w:rsid w:val="003A1F64"/>
    <w:rsid w:val="003A2074"/>
    <w:rsid w:val="003A3617"/>
    <w:rsid w:val="003B1C58"/>
    <w:rsid w:val="003B43D0"/>
    <w:rsid w:val="003C3170"/>
    <w:rsid w:val="003C36DE"/>
    <w:rsid w:val="003D3C0C"/>
    <w:rsid w:val="003E5B5B"/>
    <w:rsid w:val="003F5528"/>
    <w:rsid w:val="003F7FCE"/>
    <w:rsid w:val="0040059E"/>
    <w:rsid w:val="004149CF"/>
    <w:rsid w:val="004265F5"/>
    <w:rsid w:val="004464C0"/>
    <w:rsid w:val="00451304"/>
    <w:rsid w:val="00461C51"/>
    <w:rsid w:val="004825D9"/>
    <w:rsid w:val="00484492"/>
    <w:rsid w:val="004865E1"/>
    <w:rsid w:val="00493AD9"/>
    <w:rsid w:val="004A49F7"/>
    <w:rsid w:val="004A5191"/>
    <w:rsid w:val="004A6477"/>
    <w:rsid w:val="004C0A55"/>
    <w:rsid w:val="004C7B6F"/>
    <w:rsid w:val="004F3B83"/>
    <w:rsid w:val="004F77A9"/>
    <w:rsid w:val="0050597A"/>
    <w:rsid w:val="00513EFA"/>
    <w:rsid w:val="00515FB2"/>
    <w:rsid w:val="00525CBD"/>
    <w:rsid w:val="00525E1C"/>
    <w:rsid w:val="00527449"/>
    <w:rsid w:val="00530884"/>
    <w:rsid w:val="0053175E"/>
    <w:rsid w:val="0053379F"/>
    <w:rsid w:val="005623CD"/>
    <w:rsid w:val="00574E24"/>
    <w:rsid w:val="00575CBC"/>
    <w:rsid w:val="00591FDB"/>
    <w:rsid w:val="005941D4"/>
    <w:rsid w:val="005B24C7"/>
    <w:rsid w:val="005B37C3"/>
    <w:rsid w:val="005B722B"/>
    <w:rsid w:val="005B7BA4"/>
    <w:rsid w:val="005C0E13"/>
    <w:rsid w:val="005D2BCC"/>
    <w:rsid w:val="005E51AD"/>
    <w:rsid w:val="005F7A8D"/>
    <w:rsid w:val="00602BE9"/>
    <w:rsid w:val="0061087A"/>
    <w:rsid w:val="00644385"/>
    <w:rsid w:val="00653B1F"/>
    <w:rsid w:val="00670F2F"/>
    <w:rsid w:val="00674472"/>
    <w:rsid w:val="00681D28"/>
    <w:rsid w:val="006879C2"/>
    <w:rsid w:val="0069068F"/>
    <w:rsid w:val="006927E1"/>
    <w:rsid w:val="006A0EB0"/>
    <w:rsid w:val="006A1307"/>
    <w:rsid w:val="006A30D8"/>
    <w:rsid w:val="006A637E"/>
    <w:rsid w:val="006A6911"/>
    <w:rsid w:val="006B092D"/>
    <w:rsid w:val="006C5A44"/>
    <w:rsid w:val="006C6A68"/>
    <w:rsid w:val="006D43E0"/>
    <w:rsid w:val="006D4CFA"/>
    <w:rsid w:val="006E3A11"/>
    <w:rsid w:val="006E5092"/>
    <w:rsid w:val="006E7E9A"/>
    <w:rsid w:val="006F3B32"/>
    <w:rsid w:val="006F5904"/>
    <w:rsid w:val="0070133B"/>
    <w:rsid w:val="0070522C"/>
    <w:rsid w:val="00710DE7"/>
    <w:rsid w:val="00722DEC"/>
    <w:rsid w:val="00726BB2"/>
    <w:rsid w:val="00730630"/>
    <w:rsid w:val="00742A31"/>
    <w:rsid w:val="0074725C"/>
    <w:rsid w:val="00756FA7"/>
    <w:rsid w:val="007630CD"/>
    <w:rsid w:val="00782D66"/>
    <w:rsid w:val="00783265"/>
    <w:rsid w:val="00785BA6"/>
    <w:rsid w:val="00793845"/>
    <w:rsid w:val="007A48CE"/>
    <w:rsid w:val="007B0875"/>
    <w:rsid w:val="007B1600"/>
    <w:rsid w:val="007B68AE"/>
    <w:rsid w:val="007C2B6F"/>
    <w:rsid w:val="007D564E"/>
    <w:rsid w:val="007E790E"/>
    <w:rsid w:val="007E7BC5"/>
    <w:rsid w:val="008005F8"/>
    <w:rsid w:val="008042A5"/>
    <w:rsid w:val="00810390"/>
    <w:rsid w:val="008109D0"/>
    <w:rsid w:val="008160C9"/>
    <w:rsid w:val="00853BCB"/>
    <w:rsid w:val="00856FAB"/>
    <w:rsid w:val="00857489"/>
    <w:rsid w:val="008B6670"/>
    <w:rsid w:val="008C178F"/>
    <w:rsid w:val="008C40A7"/>
    <w:rsid w:val="008D1894"/>
    <w:rsid w:val="008D1A94"/>
    <w:rsid w:val="008F0A05"/>
    <w:rsid w:val="008F217A"/>
    <w:rsid w:val="008F329F"/>
    <w:rsid w:val="0090625E"/>
    <w:rsid w:val="00912024"/>
    <w:rsid w:val="009175FB"/>
    <w:rsid w:val="00920E47"/>
    <w:rsid w:val="00922B8C"/>
    <w:rsid w:val="0092587D"/>
    <w:rsid w:val="00942488"/>
    <w:rsid w:val="00943E2D"/>
    <w:rsid w:val="00953C3D"/>
    <w:rsid w:val="009652A2"/>
    <w:rsid w:val="00974418"/>
    <w:rsid w:val="00974C85"/>
    <w:rsid w:val="0097717F"/>
    <w:rsid w:val="00985632"/>
    <w:rsid w:val="00985E49"/>
    <w:rsid w:val="00985F95"/>
    <w:rsid w:val="00992A8A"/>
    <w:rsid w:val="009B6859"/>
    <w:rsid w:val="009C66EA"/>
    <w:rsid w:val="009E3ADA"/>
    <w:rsid w:val="009F42C9"/>
    <w:rsid w:val="009F4C9E"/>
    <w:rsid w:val="009F72F6"/>
    <w:rsid w:val="00A05608"/>
    <w:rsid w:val="00A103B3"/>
    <w:rsid w:val="00A11056"/>
    <w:rsid w:val="00A16D83"/>
    <w:rsid w:val="00A25818"/>
    <w:rsid w:val="00A3555E"/>
    <w:rsid w:val="00A36CB4"/>
    <w:rsid w:val="00A401B3"/>
    <w:rsid w:val="00A4213D"/>
    <w:rsid w:val="00A560EA"/>
    <w:rsid w:val="00A62FF4"/>
    <w:rsid w:val="00A80615"/>
    <w:rsid w:val="00A96B83"/>
    <w:rsid w:val="00AA638A"/>
    <w:rsid w:val="00AC0F15"/>
    <w:rsid w:val="00AC7D53"/>
    <w:rsid w:val="00AF3629"/>
    <w:rsid w:val="00B3774F"/>
    <w:rsid w:val="00B45FB9"/>
    <w:rsid w:val="00B541F3"/>
    <w:rsid w:val="00B640F1"/>
    <w:rsid w:val="00B659A4"/>
    <w:rsid w:val="00B86CAC"/>
    <w:rsid w:val="00B9743B"/>
    <w:rsid w:val="00B97C7C"/>
    <w:rsid w:val="00BA4669"/>
    <w:rsid w:val="00BB104D"/>
    <w:rsid w:val="00BB3852"/>
    <w:rsid w:val="00BC5DC2"/>
    <w:rsid w:val="00BD2F14"/>
    <w:rsid w:val="00BD5BEB"/>
    <w:rsid w:val="00C06673"/>
    <w:rsid w:val="00C26A83"/>
    <w:rsid w:val="00C44D3E"/>
    <w:rsid w:val="00C52253"/>
    <w:rsid w:val="00C63399"/>
    <w:rsid w:val="00C64098"/>
    <w:rsid w:val="00C64CDE"/>
    <w:rsid w:val="00C6609B"/>
    <w:rsid w:val="00C7695E"/>
    <w:rsid w:val="00CA684D"/>
    <w:rsid w:val="00CA7927"/>
    <w:rsid w:val="00CB3294"/>
    <w:rsid w:val="00CB4F99"/>
    <w:rsid w:val="00CC36A9"/>
    <w:rsid w:val="00CC3FF1"/>
    <w:rsid w:val="00CC4C53"/>
    <w:rsid w:val="00CC50F6"/>
    <w:rsid w:val="00CC523A"/>
    <w:rsid w:val="00CC5443"/>
    <w:rsid w:val="00CC5CEC"/>
    <w:rsid w:val="00CC7AC7"/>
    <w:rsid w:val="00CD0075"/>
    <w:rsid w:val="00CD1718"/>
    <w:rsid w:val="00CE2369"/>
    <w:rsid w:val="00CE30E9"/>
    <w:rsid w:val="00CE61AC"/>
    <w:rsid w:val="00CE65C1"/>
    <w:rsid w:val="00CF759B"/>
    <w:rsid w:val="00D049AA"/>
    <w:rsid w:val="00D04E22"/>
    <w:rsid w:val="00D113F4"/>
    <w:rsid w:val="00D1162F"/>
    <w:rsid w:val="00D145AA"/>
    <w:rsid w:val="00D172A8"/>
    <w:rsid w:val="00D4309D"/>
    <w:rsid w:val="00D51256"/>
    <w:rsid w:val="00D55203"/>
    <w:rsid w:val="00D57F63"/>
    <w:rsid w:val="00D604B9"/>
    <w:rsid w:val="00D62A15"/>
    <w:rsid w:val="00D73455"/>
    <w:rsid w:val="00D735C8"/>
    <w:rsid w:val="00D740F9"/>
    <w:rsid w:val="00D84C40"/>
    <w:rsid w:val="00D85ECD"/>
    <w:rsid w:val="00D901AF"/>
    <w:rsid w:val="00D94087"/>
    <w:rsid w:val="00DA5435"/>
    <w:rsid w:val="00DB412A"/>
    <w:rsid w:val="00DB513B"/>
    <w:rsid w:val="00DE33F5"/>
    <w:rsid w:val="00DE3A2A"/>
    <w:rsid w:val="00E01836"/>
    <w:rsid w:val="00E02D3C"/>
    <w:rsid w:val="00E057BF"/>
    <w:rsid w:val="00E15BED"/>
    <w:rsid w:val="00E34F25"/>
    <w:rsid w:val="00E35AD4"/>
    <w:rsid w:val="00E36FC6"/>
    <w:rsid w:val="00E40F1F"/>
    <w:rsid w:val="00E4119B"/>
    <w:rsid w:val="00E448AF"/>
    <w:rsid w:val="00E46D79"/>
    <w:rsid w:val="00E56F97"/>
    <w:rsid w:val="00E6496C"/>
    <w:rsid w:val="00E6773D"/>
    <w:rsid w:val="00E6775A"/>
    <w:rsid w:val="00E7420E"/>
    <w:rsid w:val="00E861B8"/>
    <w:rsid w:val="00E8780E"/>
    <w:rsid w:val="00EA3091"/>
    <w:rsid w:val="00EA32FA"/>
    <w:rsid w:val="00EB123E"/>
    <w:rsid w:val="00ED0C78"/>
    <w:rsid w:val="00ED5B93"/>
    <w:rsid w:val="00ED7C7F"/>
    <w:rsid w:val="00EE7FDC"/>
    <w:rsid w:val="00EF304B"/>
    <w:rsid w:val="00EF7A3A"/>
    <w:rsid w:val="00F1711C"/>
    <w:rsid w:val="00F330FC"/>
    <w:rsid w:val="00F403A4"/>
    <w:rsid w:val="00F40FF7"/>
    <w:rsid w:val="00F42FA6"/>
    <w:rsid w:val="00F47820"/>
    <w:rsid w:val="00F5791C"/>
    <w:rsid w:val="00F610F8"/>
    <w:rsid w:val="00F61915"/>
    <w:rsid w:val="00F77005"/>
    <w:rsid w:val="00F902E0"/>
    <w:rsid w:val="00FA326B"/>
    <w:rsid w:val="00FC0040"/>
    <w:rsid w:val="00FE3BD8"/>
    <w:rsid w:val="00FF13DB"/>
    <w:rsid w:val="00FF194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40402"/>
  <w15:chartTrackingRefBased/>
  <w15:docId w15:val="{53EE875E-2B0B-4448-82F3-D0173C29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29F"/>
  </w:style>
  <w:style w:type="paragraph" w:styleId="a5">
    <w:name w:val="footer"/>
    <w:basedOn w:val="a"/>
    <w:link w:val="a6"/>
    <w:uiPriority w:val="99"/>
    <w:unhideWhenUsed/>
    <w:rsid w:val="008F3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C145ED.A904E3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ussnef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FE4F5-816D-4356-8985-B11B4DD7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2</cp:revision>
  <dcterms:created xsi:type="dcterms:W3CDTF">2022-10-17T10:30:00Z</dcterms:created>
  <dcterms:modified xsi:type="dcterms:W3CDTF">2022-10-17T10:30:00Z</dcterms:modified>
</cp:coreProperties>
</file>