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72F86" w:rsidRPr="00F1601D" w:rsidRDefault="00072F86" w:rsidP="00072F86">
      <w:pPr>
        <w:snapToGrid w:val="0"/>
        <w:spacing w:before="100" w:after="100" w:line="240" w:lineRule="auto"/>
        <w:jc w:val="center"/>
        <w:rPr>
          <w:rFonts w:ascii="Calibri" w:eastAsia="Calibri" w:hAnsi="Calibri" w:cs="Times New Roman"/>
          <w:sz w:val="24"/>
        </w:rPr>
      </w:pPr>
      <w:r w:rsidRPr="00F1601D">
        <w:rPr>
          <w:rFonts w:ascii="Calibri" w:eastAsia="Calibri" w:hAnsi="Calibri" w:cs="Times New Roman"/>
          <w:noProof/>
          <w:sz w:val="24"/>
          <w:lang w:eastAsia="ru-RU"/>
        </w:rPr>
        <w:drawing>
          <wp:inline distT="0" distB="0" distL="0" distR="0" wp14:anchorId="686EF586" wp14:editId="03CE137D">
            <wp:extent cx="2543175" cy="111442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43175" cy="1114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72F86" w:rsidRPr="00F1601D" w:rsidRDefault="00072F86" w:rsidP="00072F86">
      <w:pPr>
        <w:snapToGrid w:val="0"/>
        <w:spacing w:before="100" w:after="100" w:line="240" w:lineRule="auto"/>
        <w:jc w:val="center"/>
        <w:outlineLvl w:val="0"/>
        <w:rPr>
          <w:rFonts w:ascii="Arial" w:eastAsia="Calibri" w:hAnsi="Arial" w:cs="Arial"/>
          <w:b/>
          <w:sz w:val="24"/>
        </w:rPr>
      </w:pPr>
      <w:r w:rsidRPr="00F1601D">
        <w:rPr>
          <w:rFonts w:ascii="Arial" w:eastAsia="Calibri" w:hAnsi="Arial" w:cs="Arial"/>
          <w:b/>
          <w:sz w:val="24"/>
        </w:rPr>
        <w:t>ПРЕСС-СЛУЖБА ПАО НК «РУССНЕФТЬ»</w:t>
      </w:r>
      <w:r w:rsidRPr="00F1601D">
        <w:rPr>
          <w:rFonts w:ascii="Calibri" w:eastAsia="Calibri" w:hAnsi="Calibri" w:cs="Times New Roman"/>
          <w:noProof/>
          <w:sz w:val="24"/>
          <w:lang w:eastAsia="ru-RU"/>
        </w:rPr>
        <w:drawing>
          <wp:anchor distT="0" distB="0" distL="114300" distR="114300" simplePos="0" relativeHeight="251659264" behindDoc="0" locked="0" layoutInCell="0" allowOverlap="1" wp14:anchorId="13CE54EA" wp14:editId="6D9C58D1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635" cy="635"/>
            <wp:effectExtent l="0" t="0" r="0" b="0"/>
            <wp:wrapTopAndBottom/>
            <wp:docPr id="2" name="Рисунок 2" descr="cid:image001.png@01C145ED.A904E3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id:image001.png@01C145ED.A904E300"/>
                    <pic:cNvPicPr>
                      <a:picLocks noChangeAspect="1" noChangeArrowheads="1"/>
                    </pic:cNvPicPr>
                  </pic:nvPicPr>
                  <pic:blipFill>
                    <a:blip r:link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5" cy="6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72F86" w:rsidRPr="00F1601D" w:rsidRDefault="00072F86" w:rsidP="00072F86">
      <w:pPr>
        <w:snapToGrid w:val="0"/>
        <w:spacing w:before="100" w:after="100" w:line="240" w:lineRule="auto"/>
        <w:jc w:val="center"/>
        <w:outlineLvl w:val="0"/>
        <w:rPr>
          <w:rFonts w:ascii="Arial" w:eastAsia="Calibri" w:hAnsi="Arial" w:cs="Times New Roman"/>
          <w:b/>
          <w:sz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95"/>
        <w:gridCol w:w="4650"/>
      </w:tblGrid>
      <w:tr w:rsidR="00072F86" w:rsidRPr="00F1601D" w:rsidTr="00FB22FB">
        <w:trPr>
          <w:trHeight w:val="1280"/>
        </w:trPr>
        <w:tc>
          <w:tcPr>
            <w:tcW w:w="4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2F86" w:rsidRPr="00F1601D" w:rsidRDefault="00072F86" w:rsidP="00FB22FB">
            <w:pPr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  <w:lang w:val="it-IT" w:eastAsia="ru-RU"/>
              </w:rPr>
            </w:pPr>
            <w:r w:rsidRPr="00F1601D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Тел</w:t>
            </w:r>
            <w:r w:rsidRPr="00F1601D">
              <w:rPr>
                <w:rFonts w:ascii="Arial" w:eastAsia="Times New Roman" w:hAnsi="Arial" w:cs="Arial"/>
                <w:b/>
                <w:sz w:val="24"/>
                <w:szCs w:val="24"/>
                <w:lang w:val="it-IT" w:eastAsia="ru-RU"/>
              </w:rPr>
              <w:t>.: (495) 411-63-24; (495) 411-63-21</w:t>
            </w:r>
          </w:p>
          <w:p w:rsidR="00072F86" w:rsidRPr="00F1601D" w:rsidRDefault="00072F86" w:rsidP="00FB22FB">
            <w:pPr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  <w:lang w:val="it-IT" w:eastAsia="ru-RU"/>
              </w:rPr>
            </w:pPr>
            <w:r w:rsidRPr="00F1601D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Факс</w:t>
            </w:r>
            <w:r w:rsidRPr="00F1601D">
              <w:rPr>
                <w:rFonts w:ascii="Arial" w:eastAsia="Times New Roman" w:hAnsi="Arial" w:cs="Arial"/>
                <w:b/>
                <w:sz w:val="24"/>
                <w:szCs w:val="24"/>
                <w:lang w:val="it-IT" w:eastAsia="ru-RU"/>
              </w:rPr>
              <w:t xml:space="preserve">: (495) 411-63-19 </w:t>
            </w:r>
          </w:p>
          <w:p w:rsidR="00072F86" w:rsidRPr="00F1601D" w:rsidRDefault="00072F86" w:rsidP="00FB22FB">
            <w:pPr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  <w:lang w:val="it-IT" w:eastAsia="ru-RU"/>
              </w:rPr>
            </w:pPr>
            <w:r w:rsidRPr="00F1601D">
              <w:rPr>
                <w:rFonts w:ascii="Arial" w:eastAsia="Times New Roman" w:hAnsi="Arial" w:cs="Arial"/>
                <w:b/>
                <w:sz w:val="24"/>
                <w:szCs w:val="24"/>
                <w:lang w:val="it-IT" w:eastAsia="ru-RU"/>
              </w:rPr>
              <w:t>E-mail: pr@russneft.ru</w:t>
            </w:r>
          </w:p>
          <w:p w:rsidR="00072F86" w:rsidRPr="00F1601D" w:rsidRDefault="0057232E" w:rsidP="00FB22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7" w:history="1">
              <w:r w:rsidR="00072F86" w:rsidRPr="00F1601D">
                <w:rPr>
                  <w:rFonts w:ascii="Arial" w:eastAsia="Times New Roman" w:hAnsi="Arial" w:cs="Arial"/>
                  <w:b/>
                  <w:color w:val="0000FF"/>
                  <w:sz w:val="24"/>
                  <w:szCs w:val="24"/>
                  <w:u w:val="single"/>
                  <w:lang w:eastAsia="ru-RU"/>
                </w:rPr>
                <w:t>www.russneft.ru</w:t>
              </w:r>
            </w:hyperlink>
          </w:p>
        </w:tc>
        <w:tc>
          <w:tcPr>
            <w:tcW w:w="4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2F86" w:rsidRPr="00F1601D" w:rsidRDefault="00072F86" w:rsidP="00FB22FB">
            <w:pPr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  <w:smartTag w:uri="urn:schemas-microsoft-com:office:smarttags" w:element="metricconverter">
              <w:smartTagPr>
                <w:attr w:name="ProductID" w:val="115054, г"/>
              </w:smartTagPr>
              <w:r w:rsidRPr="00F1601D">
                <w:rPr>
                  <w:rFonts w:ascii="Arial" w:eastAsia="Times New Roman" w:hAnsi="Arial" w:cs="Arial"/>
                  <w:b/>
                  <w:sz w:val="24"/>
                  <w:szCs w:val="24"/>
                  <w:lang w:eastAsia="ru-RU"/>
                </w:rPr>
                <w:t>115054, г</w:t>
              </w:r>
            </w:smartTag>
            <w:r w:rsidRPr="00F1601D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 xml:space="preserve">. Москва, </w:t>
            </w:r>
          </w:p>
          <w:p w:rsidR="00072F86" w:rsidRPr="00F1601D" w:rsidRDefault="00072F86" w:rsidP="00FB22FB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1601D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ул. Пятницкая, дом 69</w:t>
            </w:r>
            <w:r w:rsidRPr="00F1601D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br/>
            </w:r>
            <w:r w:rsidRPr="00F1601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</w:p>
          <w:p w:rsidR="00072F86" w:rsidRPr="00F1601D" w:rsidRDefault="00072F86" w:rsidP="00FB22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60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</w:tbl>
    <w:p w:rsidR="00072F86" w:rsidRPr="00F1601D" w:rsidRDefault="00072F86" w:rsidP="00072F86">
      <w:pPr>
        <w:spacing w:after="0" w:line="360" w:lineRule="auto"/>
        <w:jc w:val="center"/>
        <w:rPr>
          <w:rFonts w:ascii="Tahoma" w:eastAsia="Times New Roman" w:hAnsi="Tahoma" w:cs="Tahoma"/>
          <w:b/>
          <w:bCs/>
          <w:sz w:val="24"/>
          <w:szCs w:val="24"/>
          <w:lang w:eastAsia="ru-RU"/>
        </w:rPr>
      </w:pPr>
    </w:p>
    <w:p w:rsidR="00072F86" w:rsidRPr="00F1601D" w:rsidRDefault="00072F86" w:rsidP="00072F86">
      <w:pPr>
        <w:spacing w:after="0" w:line="380" w:lineRule="atLeast"/>
        <w:ind w:firstLine="708"/>
        <w:jc w:val="both"/>
        <w:rPr>
          <w:rFonts w:ascii="Tahoma" w:eastAsia="Times New Roman" w:hAnsi="Tahoma" w:cs="Tahoma"/>
          <w:sz w:val="28"/>
          <w:szCs w:val="28"/>
          <w:lang w:eastAsia="ru-RU"/>
        </w:rPr>
      </w:pPr>
    </w:p>
    <w:p w:rsidR="00072F86" w:rsidRPr="00F1601D" w:rsidRDefault="00072F86" w:rsidP="00072F86">
      <w:pPr>
        <w:spacing w:before="100" w:after="100" w:line="240" w:lineRule="auto"/>
        <w:jc w:val="center"/>
        <w:rPr>
          <w:rFonts w:ascii="Arial" w:eastAsia="Times New Roman" w:hAnsi="Arial" w:cs="Times New Roman"/>
          <w:b/>
          <w:snapToGrid w:val="0"/>
          <w:sz w:val="28"/>
          <w:szCs w:val="28"/>
          <w:lang w:eastAsia="ru-RU"/>
        </w:rPr>
      </w:pPr>
      <w:r w:rsidRPr="00F1601D">
        <w:rPr>
          <w:rFonts w:ascii="Arial" w:eastAsia="Times New Roman" w:hAnsi="Arial" w:cs="Times New Roman"/>
          <w:b/>
          <w:snapToGrid w:val="0"/>
          <w:sz w:val="28"/>
          <w:szCs w:val="28"/>
          <w:lang w:eastAsia="ru-RU"/>
        </w:rPr>
        <w:t>ПРЕСС-РЕЛИЗ</w:t>
      </w:r>
    </w:p>
    <w:p w:rsidR="00072F86" w:rsidRPr="00F1601D" w:rsidRDefault="0076433A" w:rsidP="00072F86">
      <w:pPr>
        <w:spacing w:after="0" w:line="240" w:lineRule="auto"/>
        <w:jc w:val="center"/>
        <w:rPr>
          <w:rFonts w:ascii="Arial" w:eastAsia="Times New Roman" w:hAnsi="Arial" w:cs="Arial"/>
          <w:b/>
          <w:color w:val="000000"/>
          <w:sz w:val="28"/>
          <w:szCs w:val="28"/>
          <w:lang w:eastAsia="ru-RU"/>
        </w:rPr>
      </w:pPr>
      <w:r>
        <w:rPr>
          <w:rFonts w:ascii="Arial" w:eastAsia="Times New Roman" w:hAnsi="Arial" w:cs="Arial"/>
          <w:b/>
          <w:color w:val="000000"/>
          <w:sz w:val="28"/>
          <w:szCs w:val="28"/>
          <w:lang w:eastAsia="ru-RU"/>
        </w:rPr>
        <w:t>29</w:t>
      </w:r>
      <w:r w:rsidR="00072F86">
        <w:rPr>
          <w:rFonts w:ascii="Arial" w:eastAsia="Times New Roman" w:hAnsi="Arial" w:cs="Arial"/>
          <w:b/>
          <w:color w:val="000000"/>
          <w:sz w:val="28"/>
          <w:szCs w:val="28"/>
          <w:lang w:eastAsia="ru-RU"/>
        </w:rPr>
        <w:t xml:space="preserve"> января </w:t>
      </w:r>
      <w:r w:rsidR="00072F86" w:rsidRPr="00F1601D">
        <w:rPr>
          <w:rFonts w:ascii="Arial" w:eastAsia="Times New Roman" w:hAnsi="Arial" w:cs="Arial"/>
          <w:b/>
          <w:color w:val="000000"/>
          <w:sz w:val="28"/>
          <w:szCs w:val="28"/>
          <w:lang w:eastAsia="ru-RU"/>
        </w:rPr>
        <w:t>202</w:t>
      </w:r>
      <w:r w:rsidR="00072F86">
        <w:rPr>
          <w:rFonts w:ascii="Arial" w:eastAsia="Times New Roman" w:hAnsi="Arial" w:cs="Arial"/>
          <w:b/>
          <w:color w:val="000000"/>
          <w:sz w:val="28"/>
          <w:szCs w:val="28"/>
          <w:lang w:eastAsia="ru-RU"/>
        </w:rPr>
        <w:t>6</w:t>
      </w:r>
      <w:r w:rsidR="00072F86" w:rsidRPr="00F1601D">
        <w:rPr>
          <w:rFonts w:ascii="Arial" w:eastAsia="Times New Roman" w:hAnsi="Arial" w:cs="Arial"/>
          <w:b/>
          <w:color w:val="000000"/>
          <w:sz w:val="28"/>
          <w:szCs w:val="28"/>
          <w:lang w:eastAsia="ru-RU"/>
        </w:rPr>
        <w:t xml:space="preserve"> г.</w:t>
      </w:r>
      <w:bookmarkStart w:id="0" w:name="OLE_LINK3"/>
      <w:bookmarkStart w:id="1" w:name="OLE_LINK4"/>
    </w:p>
    <w:p w:rsidR="00072F86" w:rsidRPr="00F1601D" w:rsidRDefault="00072F86" w:rsidP="00072F86">
      <w:pPr>
        <w:spacing w:after="0" w:line="240" w:lineRule="auto"/>
        <w:jc w:val="center"/>
        <w:rPr>
          <w:rFonts w:ascii="Arial" w:eastAsia="Times New Roman" w:hAnsi="Arial" w:cs="Arial"/>
          <w:b/>
          <w:color w:val="000000"/>
          <w:sz w:val="28"/>
          <w:szCs w:val="28"/>
          <w:lang w:eastAsia="ru-RU"/>
        </w:rPr>
      </w:pPr>
    </w:p>
    <w:p w:rsidR="00232740" w:rsidRDefault="00072F86" w:rsidP="00072F86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D51014">
        <w:rPr>
          <w:rFonts w:ascii="Times New Roman" w:eastAsia="Calibri" w:hAnsi="Times New Roman" w:cs="Times New Roman"/>
          <w:color w:val="000000"/>
          <w:sz w:val="28"/>
          <w:szCs w:val="28"/>
        </w:rPr>
        <w:t>«РуссНефть» пр</w:t>
      </w:r>
      <w:r w:rsidR="00AE1347">
        <w:rPr>
          <w:rFonts w:ascii="Times New Roman" w:eastAsia="Calibri" w:hAnsi="Times New Roman" w:cs="Times New Roman"/>
          <w:color w:val="000000"/>
          <w:sz w:val="28"/>
          <w:szCs w:val="28"/>
        </w:rPr>
        <w:t>одолж</w:t>
      </w:r>
      <w:r w:rsidR="00C953F6">
        <w:rPr>
          <w:rFonts w:ascii="Times New Roman" w:eastAsia="Calibri" w:hAnsi="Times New Roman" w:cs="Times New Roman"/>
          <w:color w:val="000000"/>
          <w:sz w:val="28"/>
          <w:szCs w:val="28"/>
        </w:rPr>
        <w:t>ае</w:t>
      </w:r>
      <w:r w:rsidR="00AE1347">
        <w:rPr>
          <w:rFonts w:ascii="Times New Roman" w:eastAsia="Calibri" w:hAnsi="Times New Roman" w:cs="Times New Roman"/>
          <w:color w:val="000000"/>
          <w:sz w:val="28"/>
          <w:szCs w:val="28"/>
        </w:rPr>
        <w:t>т</w:t>
      </w:r>
      <w:r w:rsidR="00232740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работу по сокращению операционных затрат </w:t>
      </w:r>
    </w:p>
    <w:p w:rsidR="00072F86" w:rsidRPr="00D51014" w:rsidRDefault="00072F86" w:rsidP="00072F86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D51014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bookmarkEnd w:id="0"/>
      <w:bookmarkEnd w:id="1"/>
    </w:p>
    <w:p w:rsidR="00C953F6" w:rsidRDefault="00072F86" w:rsidP="00072F86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42333E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ПАО НК «РуссНефть» 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>ожидает</w:t>
      </w:r>
      <w:r w:rsidR="00C953F6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сокращени</w:t>
      </w:r>
      <w:r w:rsidR="00232740">
        <w:rPr>
          <w:rFonts w:ascii="Times New Roman" w:eastAsia="Calibri" w:hAnsi="Times New Roman" w:cs="Times New Roman"/>
          <w:color w:val="000000"/>
          <w:sz w:val="28"/>
          <w:szCs w:val="28"/>
        </w:rPr>
        <w:t>я</w:t>
      </w:r>
      <w:r w:rsidR="00C953F6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операционных затрат на 400 млн рублей за счет перехода Восточно-Каменного месторождения на трубопроводные поставки</w:t>
      </w:r>
      <w:r w:rsidR="00232740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нефти</w:t>
      </w:r>
      <w:r w:rsidR="00C953F6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.  </w:t>
      </w:r>
    </w:p>
    <w:p w:rsidR="006F7019" w:rsidRDefault="006F7019" w:rsidP="00072F86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</w:rPr>
        <w:t>В 2025 году К</w:t>
      </w:r>
      <w:r w:rsidR="00072F86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омпания 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завершила строительство </w:t>
      </w:r>
      <w:r w:rsidR="00072F86" w:rsidRPr="00072F86">
        <w:rPr>
          <w:rFonts w:ascii="Times New Roman" w:eastAsia="Calibri" w:hAnsi="Times New Roman" w:cs="Times New Roman"/>
          <w:color w:val="000000"/>
          <w:sz w:val="28"/>
          <w:szCs w:val="28"/>
        </w:rPr>
        <w:t>61-к</w:t>
      </w:r>
      <w:r w:rsidR="00072F86">
        <w:rPr>
          <w:rFonts w:ascii="Times New Roman" w:eastAsia="Calibri" w:hAnsi="Times New Roman" w:cs="Times New Roman"/>
          <w:color w:val="000000"/>
          <w:sz w:val="28"/>
          <w:szCs w:val="28"/>
        </w:rPr>
        <w:t>м трубопровод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>а</w:t>
      </w:r>
      <w:r w:rsidR="00072F86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r w:rsidR="00072F86" w:rsidRPr="00072F86">
        <w:rPr>
          <w:rFonts w:ascii="Times New Roman" w:eastAsia="Calibri" w:hAnsi="Times New Roman" w:cs="Times New Roman"/>
          <w:color w:val="000000"/>
          <w:sz w:val="28"/>
          <w:szCs w:val="28"/>
        </w:rPr>
        <w:t>«Каменное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-</w:t>
      </w:r>
      <w:r w:rsidR="00072F86" w:rsidRPr="00072F86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пункт налива», </w:t>
      </w:r>
      <w:r w:rsidR="00C953F6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которое стало первым шагом на пути </w:t>
      </w:r>
      <w:r w:rsidR="00072F86">
        <w:rPr>
          <w:rFonts w:ascii="Times New Roman" w:eastAsia="Calibri" w:hAnsi="Times New Roman" w:cs="Times New Roman"/>
          <w:color w:val="000000"/>
          <w:sz w:val="28"/>
          <w:szCs w:val="28"/>
        </w:rPr>
        <w:t>минимиз</w:t>
      </w:r>
      <w:r w:rsidR="00C953F6">
        <w:rPr>
          <w:rFonts w:ascii="Times New Roman" w:eastAsia="Calibri" w:hAnsi="Times New Roman" w:cs="Times New Roman"/>
          <w:color w:val="000000"/>
          <w:sz w:val="28"/>
          <w:szCs w:val="28"/>
        </w:rPr>
        <w:t>ации затрат на транспортировку нефти с нового месторождения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за счет сокращения </w:t>
      </w:r>
      <w:r w:rsidR="00232740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объема поставок </w:t>
      </w:r>
      <w:r w:rsidR="00C24883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углеводородов </w:t>
      </w:r>
      <w:r w:rsidR="00232740">
        <w:rPr>
          <w:rFonts w:ascii="Times New Roman" w:eastAsia="Calibri" w:hAnsi="Times New Roman" w:cs="Times New Roman"/>
          <w:color w:val="000000"/>
          <w:sz w:val="28"/>
          <w:szCs w:val="28"/>
        </w:rPr>
        <w:t>автотранспортом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. </w:t>
      </w:r>
    </w:p>
    <w:p w:rsidR="00072F86" w:rsidRDefault="00072F86" w:rsidP="00072F86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</w:rPr>
        <w:t>В текущем году</w:t>
      </w:r>
      <w:r w:rsidR="00C953F6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на месторождении 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>планируется завершить строительст</w:t>
      </w:r>
      <w:r w:rsidR="00C953F6">
        <w:rPr>
          <w:rFonts w:ascii="Times New Roman" w:eastAsia="Calibri" w:hAnsi="Times New Roman" w:cs="Times New Roman"/>
          <w:color w:val="000000"/>
          <w:sz w:val="28"/>
          <w:szCs w:val="28"/>
        </w:rPr>
        <w:t>во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r w:rsidRPr="00072F86">
        <w:rPr>
          <w:rFonts w:ascii="Times New Roman" w:eastAsia="Calibri" w:hAnsi="Times New Roman" w:cs="Times New Roman"/>
          <w:color w:val="000000"/>
          <w:sz w:val="28"/>
          <w:szCs w:val="28"/>
        </w:rPr>
        <w:t>пункта сдачи нефти с новым резервуаром и узлом учета, что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позволит </w:t>
      </w:r>
      <w:r w:rsidR="006F7019">
        <w:rPr>
          <w:rFonts w:ascii="Times New Roman" w:eastAsia="Calibri" w:hAnsi="Times New Roman" w:cs="Times New Roman"/>
          <w:color w:val="000000"/>
          <w:sz w:val="28"/>
          <w:szCs w:val="28"/>
        </w:rPr>
        <w:t>полностью перейти на поставки</w:t>
      </w:r>
      <w:r w:rsidR="00C953F6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r w:rsidR="00232740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через </w:t>
      </w:r>
      <w:r w:rsidR="00C953F6">
        <w:rPr>
          <w:rFonts w:ascii="Times New Roman" w:eastAsia="Calibri" w:hAnsi="Times New Roman" w:cs="Times New Roman"/>
          <w:color w:val="000000"/>
          <w:sz w:val="28"/>
          <w:szCs w:val="28"/>
        </w:rPr>
        <w:t>трубопроводную систему «</w:t>
      </w:r>
      <w:proofErr w:type="spellStart"/>
      <w:r w:rsidR="00C953F6">
        <w:rPr>
          <w:rFonts w:ascii="Times New Roman" w:eastAsia="Calibri" w:hAnsi="Times New Roman" w:cs="Times New Roman"/>
          <w:color w:val="000000"/>
          <w:sz w:val="28"/>
          <w:szCs w:val="28"/>
        </w:rPr>
        <w:t>Транснефти</w:t>
      </w:r>
      <w:proofErr w:type="spellEnd"/>
      <w:r w:rsidR="00C953F6">
        <w:rPr>
          <w:rFonts w:ascii="Times New Roman" w:eastAsia="Calibri" w:hAnsi="Times New Roman" w:cs="Times New Roman"/>
          <w:color w:val="000000"/>
          <w:sz w:val="28"/>
          <w:szCs w:val="28"/>
        </w:rPr>
        <w:t>»</w:t>
      </w:r>
      <w:r w:rsidR="006F7019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. </w:t>
      </w:r>
    </w:p>
    <w:p w:rsidR="00072F86" w:rsidRPr="00072F86" w:rsidRDefault="00072F86" w:rsidP="00072F86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Кроме того, </w:t>
      </w:r>
      <w:r w:rsidR="006F7019">
        <w:rPr>
          <w:rFonts w:ascii="Times New Roman" w:eastAsia="Calibri" w:hAnsi="Times New Roman" w:cs="Times New Roman"/>
          <w:color w:val="000000"/>
          <w:sz w:val="28"/>
          <w:szCs w:val="28"/>
        </w:rPr>
        <w:t>«РуссНефть»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продолж</w:t>
      </w:r>
      <w:r w:rsidR="00232740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ает 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работу по </w:t>
      </w:r>
      <w:r w:rsidR="006F7019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расширению 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>энергообеспечени</w:t>
      </w:r>
      <w:r w:rsidR="006F7019">
        <w:rPr>
          <w:rFonts w:ascii="Times New Roman" w:eastAsia="Calibri" w:hAnsi="Times New Roman" w:cs="Times New Roman"/>
          <w:color w:val="000000"/>
          <w:sz w:val="28"/>
          <w:szCs w:val="28"/>
        </w:rPr>
        <w:t>я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C953F6">
        <w:rPr>
          <w:rFonts w:ascii="Times New Roman" w:eastAsia="Calibri" w:hAnsi="Times New Roman" w:cs="Times New Roman"/>
          <w:color w:val="000000"/>
          <w:sz w:val="28"/>
          <w:szCs w:val="28"/>
        </w:rPr>
        <w:t>гринфилда</w:t>
      </w:r>
      <w:proofErr w:type="spellEnd"/>
      <w:r w:rsidR="00C953F6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r w:rsidR="006F7019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за счет </w:t>
      </w:r>
      <w:r w:rsidR="00C953F6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увеличения </w:t>
      </w:r>
      <w:r w:rsidR="006F7019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семи </w:t>
      </w:r>
      <w:r w:rsidRPr="00072F86">
        <w:rPr>
          <w:rFonts w:ascii="Times New Roman" w:eastAsia="Calibri" w:hAnsi="Times New Roman" w:cs="Times New Roman"/>
          <w:color w:val="000000"/>
          <w:sz w:val="28"/>
          <w:szCs w:val="28"/>
        </w:rPr>
        <w:t>уже работающи</w:t>
      </w:r>
      <w:r w:rsidR="00C953F6">
        <w:rPr>
          <w:rFonts w:ascii="Times New Roman" w:eastAsia="Calibri" w:hAnsi="Times New Roman" w:cs="Times New Roman"/>
          <w:color w:val="000000"/>
          <w:sz w:val="28"/>
          <w:szCs w:val="28"/>
        </w:rPr>
        <w:t>х</w:t>
      </w:r>
      <w:r w:rsidRPr="00072F86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072F86">
        <w:rPr>
          <w:rFonts w:ascii="Times New Roman" w:eastAsia="Calibri" w:hAnsi="Times New Roman" w:cs="Times New Roman"/>
          <w:color w:val="000000"/>
          <w:sz w:val="28"/>
          <w:szCs w:val="28"/>
        </w:rPr>
        <w:t>газопоршневы</w:t>
      </w:r>
      <w:r w:rsidR="00C953F6">
        <w:rPr>
          <w:rFonts w:ascii="Times New Roman" w:eastAsia="Calibri" w:hAnsi="Times New Roman" w:cs="Times New Roman"/>
          <w:color w:val="000000"/>
          <w:sz w:val="28"/>
          <w:szCs w:val="28"/>
        </w:rPr>
        <w:t>х</w:t>
      </w:r>
      <w:proofErr w:type="spellEnd"/>
      <w:r w:rsidRPr="00072F86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установ</w:t>
      </w:r>
      <w:r w:rsidR="00C24883">
        <w:rPr>
          <w:rFonts w:ascii="Times New Roman" w:eastAsia="Calibri" w:hAnsi="Times New Roman" w:cs="Times New Roman"/>
          <w:color w:val="000000"/>
          <w:sz w:val="28"/>
          <w:szCs w:val="28"/>
        </w:rPr>
        <w:t>ок</w:t>
      </w:r>
      <w:r w:rsidR="006F7019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r w:rsidR="00C953F6">
        <w:rPr>
          <w:rFonts w:ascii="Times New Roman" w:eastAsia="Calibri" w:hAnsi="Times New Roman" w:cs="Times New Roman"/>
          <w:color w:val="000000"/>
          <w:sz w:val="28"/>
          <w:szCs w:val="28"/>
        </w:rPr>
        <w:t>до девяти</w:t>
      </w:r>
      <w:r w:rsidRPr="00072F86">
        <w:rPr>
          <w:rFonts w:ascii="Times New Roman" w:eastAsia="Calibri" w:hAnsi="Times New Roman" w:cs="Times New Roman"/>
          <w:color w:val="000000"/>
          <w:sz w:val="28"/>
          <w:szCs w:val="28"/>
        </w:rPr>
        <w:t>.</w:t>
      </w:r>
    </w:p>
    <w:p w:rsidR="00072F86" w:rsidRPr="00072F86" w:rsidRDefault="006F7019" w:rsidP="00AE1347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072F86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В </w:t>
      </w:r>
      <w:r w:rsidR="00C953F6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прошлом </w:t>
      </w:r>
      <w:r w:rsidR="00232740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году 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на Восточно-Каменном месторождении была пробурена 71 скважина </w:t>
      </w:r>
      <w:r w:rsidR="00AE1347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со среднесуточным дебитом 38 тонн. </w:t>
      </w:r>
    </w:p>
    <w:p w:rsidR="00072F86" w:rsidRDefault="00C953F6" w:rsidP="00072F86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Разработку </w:t>
      </w:r>
      <w:r w:rsidR="00AE1347">
        <w:rPr>
          <w:rFonts w:ascii="Times New Roman" w:eastAsia="Calibri" w:hAnsi="Times New Roman" w:cs="Times New Roman"/>
          <w:color w:val="000000"/>
          <w:sz w:val="28"/>
          <w:szCs w:val="28"/>
        </w:rPr>
        <w:t>месторождения ведет Ханты-Мансийск</w:t>
      </w:r>
      <w:r w:rsidR="0057232E">
        <w:rPr>
          <w:rFonts w:ascii="Times New Roman" w:eastAsia="Calibri" w:hAnsi="Times New Roman" w:cs="Times New Roman"/>
          <w:color w:val="000000"/>
          <w:sz w:val="28"/>
          <w:szCs w:val="28"/>
        </w:rPr>
        <w:t>ий</w:t>
      </w:r>
      <w:bookmarkStart w:id="2" w:name="_GoBack"/>
      <w:bookmarkEnd w:id="2"/>
      <w:r w:rsidR="00AE1347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филиал Компании.</w:t>
      </w:r>
    </w:p>
    <w:p w:rsidR="00072F86" w:rsidRDefault="00072F86" w:rsidP="00072F86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:rsidR="00072F86" w:rsidRDefault="00072F86" w:rsidP="00072F86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:rsidR="00072F86" w:rsidRDefault="00072F86" w:rsidP="00072F86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:rsidR="00AE1347" w:rsidRDefault="00AE1347" w:rsidP="00072F86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:rsidR="00C953F6" w:rsidRDefault="00C953F6" w:rsidP="00072F86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:rsidR="00C953F6" w:rsidRDefault="00C953F6" w:rsidP="00072F86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:rsidR="00232740" w:rsidRDefault="00232740" w:rsidP="00072F86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:rsidR="00232740" w:rsidRDefault="00232740" w:rsidP="00072F86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:rsidR="00072F86" w:rsidRPr="001C46A0" w:rsidRDefault="00072F86" w:rsidP="00072F86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8119AF">
        <w:rPr>
          <w:rFonts w:ascii="Times New Roman" w:eastAsia="Calibri" w:hAnsi="Times New Roman" w:cs="Times New Roman"/>
          <w:color w:val="000000"/>
          <w:sz w:val="28"/>
          <w:szCs w:val="28"/>
        </w:rPr>
        <w:t>О Компании</w:t>
      </w:r>
      <w:r w:rsidRPr="001C46A0">
        <w:rPr>
          <w:rFonts w:ascii="Times New Roman" w:eastAsia="Calibri" w:hAnsi="Times New Roman" w:cs="Times New Roman"/>
          <w:color w:val="000000"/>
          <w:sz w:val="28"/>
          <w:szCs w:val="28"/>
        </w:rPr>
        <w:t>:</w:t>
      </w:r>
    </w:p>
    <w:p w:rsidR="00072F86" w:rsidRPr="001C46A0" w:rsidRDefault="00072F86" w:rsidP="00072F86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:rsidR="00072F86" w:rsidRPr="001C46A0" w:rsidRDefault="00072F86" w:rsidP="00072F86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1C46A0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ПАО НК «РуссНефть» входит в топ-10 крупнейших нефтяных компаний по объемам добычи нефти в России. </w:t>
      </w:r>
    </w:p>
    <w:p w:rsidR="00072F86" w:rsidRPr="001C46A0" w:rsidRDefault="00072F86" w:rsidP="00072F86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1C46A0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Компания обладает сбалансированным портфелем активов в России в ключевых нефтегазоносных регионах (Западной Сибири, Волго-Уральском регионе и Центральной Сибири). </w:t>
      </w:r>
    </w:p>
    <w:p w:rsidR="00072F86" w:rsidRPr="001C46A0" w:rsidRDefault="00072F86" w:rsidP="00072F86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1C46A0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Численность персонала Компании составляет 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>свыше 6</w:t>
      </w:r>
      <w:r w:rsidRPr="001C46A0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000 человек. </w:t>
      </w:r>
    </w:p>
    <w:p w:rsidR="00072F86" w:rsidRPr="00F1601D" w:rsidRDefault="00072F86" w:rsidP="00072F86">
      <w:pPr>
        <w:autoSpaceDE w:val="0"/>
        <w:autoSpaceDN w:val="0"/>
        <w:adjustRightInd w:val="0"/>
        <w:spacing w:after="0" w:line="240" w:lineRule="auto"/>
        <w:rPr>
          <w:rFonts w:ascii="Arial" w:eastAsia="Calibri" w:hAnsi="Arial" w:cs="Arial"/>
          <w:color w:val="000000"/>
          <w:sz w:val="24"/>
          <w:szCs w:val="24"/>
        </w:rPr>
      </w:pPr>
    </w:p>
    <w:p w:rsidR="00072F86" w:rsidRPr="00F1601D" w:rsidRDefault="00072F86" w:rsidP="00072F86">
      <w:pPr>
        <w:spacing w:after="120" w:line="240" w:lineRule="atLeast"/>
        <w:ind w:left="4253" w:right="-143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</w:p>
    <w:p w:rsidR="00072F86" w:rsidRPr="00F1601D" w:rsidRDefault="00072F86" w:rsidP="00072F86">
      <w:pPr>
        <w:spacing w:after="120" w:line="240" w:lineRule="atLeast"/>
        <w:ind w:left="4253" w:right="-143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  <w:r w:rsidRPr="00F1601D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Пресс-служба ПАО НК «РуссНефть»</w:t>
      </w:r>
    </w:p>
    <w:p w:rsidR="00072F86" w:rsidRPr="00F1601D" w:rsidRDefault="00072F86" w:rsidP="00072F86">
      <w:pPr>
        <w:spacing w:after="120" w:line="240" w:lineRule="atLeast"/>
        <w:ind w:left="4253" w:right="-143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  <w:r w:rsidRPr="00F1601D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Тел.: (495) 411-63-24, Факс: (495) 411-63-19</w:t>
      </w:r>
    </w:p>
    <w:p w:rsidR="00072F86" w:rsidRPr="00F1601D" w:rsidRDefault="00072F86" w:rsidP="00072F86">
      <w:pPr>
        <w:spacing w:after="120" w:line="240" w:lineRule="atLeast"/>
        <w:ind w:left="4253" w:right="-143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  <w:r w:rsidRPr="00F1601D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E-</w:t>
      </w:r>
      <w:proofErr w:type="spellStart"/>
      <w:r w:rsidRPr="00F1601D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mail</w:t>
      </w:r>
      <w:proofErr w:type="spellEnd"/>
      <w:r w:rsidRPr="00F1601D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: pr@russneft.ru</w:t>
      </w:r>
    </w:p>
    <w:p w:rsidR="00072F86" w:rsidRDefault="00072F86" w:rsidP="00072F86"/>
    <w:p w:rsidR="00072F86" w:rsidRDefault="00072F86" w:rsidP="00072F86"/>
    <w:p w:rsidR="00072F86" w:rsidRDefault="00072F86" w:rsidP="00072F86"/>
    <w:p w:rsidR="000E6D03" w:rsidRDefault="000E6D03"/>
    <w:sectPr w:rsidR="000E6D0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altName w:val=" MS Sans Serif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84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2F86"/>
    <w:rsid w:val="00000B4A"/>
    <w:rsid w:val="00000BDF"/>
    <w:rsid w:val="000025E0"/>
    <w:rsid w:val="00003632"/>
    <w:rsid w:val="00005196"/>
    <w:rsid w:val="0000538E"/>
    <w:rsid w:val="00005583"/>
    <w:rsid w:val="00005F64"/>
    <w:rsid w:val="00007749"/>
    <w:rsid w:val="00010AD5"/>
    <w:rsid w:val="00014325"/>
    <w:rsid w:val="0001664E"/>
    <w:rsid w:val="00020BC3"/>
    <w:rsid w:val="00024ACE"/>
    <w:rsid w:val="00027A2C"/>
    <w:rsid w:val="00027FB4"/>
    <w:rsid w:val="00031755"/>
    <w:rsid w:val="000345CB"/>
    <w:rsid w:val="000348D7"/>
    <w:rsid w:val="00036529"/>
    <w:rsid w:val="00040748"/>
    <w:rsid w:val="0004685A"/>
    <w:rsid w:val="00054D26"/>
    <w:rsid w:val="000552C9"/>
    <w:rsid w:val="0005688F"/>
    <w:rsid w:val="00056DBE"/>
    <w:rsid w:val="00057AB7"/>
    <w:rsid w:val="00060A8D"/>
    <w:rsid w:val="00061386"/>
    <w:rsid w:val="00062901"/>
    <w:rsid w:val="00066E04"/>
    <w:rsid w:val="00070D72"/>
    <w:rsid w:val="00072F86"/>
    <w:rsid w:val="00075012"/>
    <w:rsid w:val="00075DD0"/>
    <w:rsid w:val="00084A18"/>
    <w:rsid w:val="00091587"/>
    <w:rsid w:val="000960E5"/>
    <w:rsid w:val="00097302"/>
    <w:rsid w:val="000A075C"/>
    <w:rsid w:val="000A5DD8"/>
    <w:rsid w:val="000B0214"/>
    <w:rsid w:val="000B4B7E"/>
    <w:rsid w:val="000B52CE"/>
    <w:rsid w:val="000B5639"/>
    <w:rsid w:val="000B7F58"/>
    <w:rsid w:val="000C08DF"/>
    <w:rsid w:val="000D2C1A"/>
    <w:rsid w:val="000D64A8"/>
    <w:rsid w:val="000E0B73"/>
    <w:rsid w:val="000E1407"/>
    <w:rsid w:val="000E1EC8"/>
    <w:rsid w:val="000E2361"/>
    <w:rsid w:val="000E26BD"/>
    <w:rsid w:val="000E315C"/>
    <w:rsid w:val="000E4DCD"/>
    <w:rsid w:val="000E6D03"/>
    <w:rsid w:val="000E73EF"/>
    <w:rsid w:val="000F6953"/>
    <w:rsid w:val="00102BF6"/>
    <w:rsid w:val="0010613F"/>
    <w:rsid w:val="001140E4"/>
    <w:rsid w:val="0011462C"/>
    <w:rsid w:val="00114663"/>
    <w:rsid w:val="0012054B"/>
    <w:rsid w:val="0012076C"/>
    <w:rsid w:val="00122F39"/>
    <w:rsid w:val="0012322F"/>
    <w:rsid w:val="0012510D"/>
    <w:rsid w:val="0012536B"/>
    <w:rsid w:val="00132180"/>
    <w:rsid w:val="00136249"/>
    <w:rsid w:val="001363C8"/>
    <w:rsid w:val="0014599A"/>
    <w:rsid w:val="00146952"/>
    <w:rsid w:val="0014786D"/>
    <w:rsid w:val="00147B36"/>
    <w:rsid w:val="00151992"/>
    <w:rsid w:val="00152350"/>
    <w:rsid w:val="001527C6"/>
    <w:rsid w:val="00152EEA"/>
    <w:rsid w:val="001532C8"/>
    <w:rsid w:val="0015619B"/>
    <w:rsid w:val="00156EF1"/>
    <w:rsid w:val="001629D7"/>
    <w:rsid w:val="00165820"/>
    <w:rsid w:val="00167924"/>
    <w:rsid w:val="00170DAD"/>
    <w:rsid w:val="001723A3"/>
    <w:rsid w:val="00181AF1"/>
    <w:rsid w:val="00186E8A"/>
    <w:rsid w:val="001921F2"/>
    <w:rsid w:val="00194EDD"/>
    <w:rsid w:val="00195248"/>
    <w:rsid w:val="001A12B6"/>
    <w:rsid w:val="001A52F6"/>
    <w:rsid w:val="001A5F23"/>
    <w:rsid w:val="001C0B6C"/>
    <w:rsid w:val="001C2271"/>
    <w:rsid w:val="001C27A5"/>
    <w:rsid w:val="001C5492"/>
    <w:rsid w:val="001C685C"/>
    <w:rsid w:val="001C7C7A"/>
    <w:rsid w:val="001D107C"/>
    <w:rsid w:val="001D4F1A"/>
    <w:rsid w:val="001D70F1"/>
    <w:rsid w:val="001D7487"/>
    <w:rsid w:val="001D7787"/>
    <w:rsid w:val="001D7DB0"/>
    <w:rsid w:val="001E3DFD"/>
    <w:rsid w:val="001F019B"/>
    <w:rsid w:val="001F0DA8"/>
    <w:rsid w:val="0020019B"/>
    <w:rsid w:val="0020290D"/>
    <w:rsid w:val="00203680"/>
    <w:rsid w:val="0020394B"/>
    <w:rsid w:val="002059D5"/>
    <w:rsid w:val="00206DFC"/>
    <w:rsid w:val="00207B68"/>
    <w:rsid w:val="0021028D"/>
    <w:rsid w:val="00211BEB"/>
    <w:rsid w:val="00217DD7"/>
    <w:rsid w:val="00222A3E"/>
    <w:rsid w:val="00225156"/>
    <w:rsid w:val="00227B75"/>
    <w:rsid w:val="00231519"/>
    <w:rsid w:val="00232740"/>
    <w:rsid w:val="0023445C"/>
    <w:rsid w:val="00234A6A"/>
    <w:rsid w:val="002350CA"/>
    <w:rsid w:val="00237FFB"/>
    <w:rsid w:val="00242485"/>
    <w:rsid w:val="00243707"/>
    <w:rsid w:val="002447B3"/>
    <w:rsid w:val="00247E3C"/>
    <w:rsid w:val="0025023D"/>
    <w:rsid w:val="00253A36"/>
    <w:rsid w:val="00253E0A"/>
    <w:rsid w:val="00261DB1"/>
    <w:rsid w:val="00262D3A"/>
    <w:rsid w:val="00262E76"/>
    <w:rsid w:val="00264B37"/>
    <w:rsid w:val="002670E4"/>
    <w:rsid w:val="002705C0"/>
    <w:rsid w:val="00270E66"/>
    <w:rsid w:val="002718F3"/>
    <w:rsid w:val="00274495"/>
    <w:rsid w:val="00275090"/>
    <w:rsid w:val="0027519D"/>
    <w:rsid w:val="00280E91"/>
    <w:rsid w:val="00284C1D"/>
    <w:rsid w:val="00284D8F"/>
    <w:rsid w:val="002867A3"/>
    <w:rsid w:val="002907EC"/>
    <w:rsid w:val="002953AB"/>
    <w:rsid w:val="002A0CE8"/>
    <w:rsid w:val="002A1FC8"/>
    <w:rsid w:val="002A3D5D"/>
    <w:rsid w:val="002A3DE3"/>
    <w:rsid w:val="002A55B4"/>
    <w:rsid w:val="002A62F3"/>
    <w:rsid w:val="002B011A"/>
    <w:rsid w:val="002B0819"/>
    <w:rsid w:val="002B3CE7"/>
    <w:rsid w:val="002B4612"/>
    <w:rsid w:val="002B6128"/>
    <w:rsid w:val="002B6FF3"/>
    <w:rsid w:val="002C1593"/>
    <w:rsid w:val="002C6301"/>
    <w:rsid w:val="002D15EA"/>
    <w:rsid w:val="002D291D"/>
    <w:rsid w:val="002E11E5"/>
    <w:rsid w:val="002E21E0"/>
    <w:rsid w:val="002E293E"/>
    <w:rsid w:val="002E47EC"/>
    <w:rsid w:val="002E7547"/>
    <w:rsid w:val="002F4EE9"/>
    <w:rsid w:val="002F56F3"/>
    <w:rsid w:val="00300947"/>
    <w:rsid w:val="003055AD"/>
    <w:rsid w:val="00310798"/>
    <w:rsid w:val="00310813"/>
    <w:rsid w:val="0031162C"/>
    <w:rsid w:val="00313372"/>
    <w:rsid w:val="00321186"/>
    <w:rsid w:val="00326641"/>
    <w:rsid w:val="00331099"/>
    <w:rsid w:val="00336236"/>
    <w:rsid w:val="00337AB9"/>
    <w:rsid w:val="00337ABE"/>
    <w:rsid w:val="00340A8C"/>
    <w:rsid w:val="003414F0"/>
    <w:rsid w:val="00344790"/>
    <w:rsid w:val="00346EAD"/>
    <w:rsid w:val="00350A0B"/>
    <w:rsid w:val="003577C7"/>
    <w:rsid w:val="00357A05"/>
    <w:rsid w:val="003622FA"/>
    <w:rsid w:val="00365379"/>
    <w:rsid w:val="003739C1"/>
    <w:rsid w:val="003777EC"/>
    <w:rsid w:val="00381998"/>
    <w:rsid w:val="0038366A"/>
    <w:rsid w:val="00385884"/>
    <w:rsid w:val="00392AF0"/>
    <w:rsid w:val="003940FC"/>
    <w:rsid w:val="003949CB"/>
    <w:rsid w:val="00394FA9"/>
    <w:rsid w:val="003959AB"/>
    <w:rsid w:val="0039754B"/>
    <w:rsid w:val="00397BDD"/>
    <w:rsid w:val="003A1566"/>
    <w:rsid w:val="003A1F64"/>
    <w:rsid w:val="003A2074"/>
    <w:rsid w:val="003A3617"/>
    <w:rsid w:val="003A41BE"/>
    <w:rsid w:val="003A4471"/>
    <w:rsid w:val="003B0B22"/>
    <w:rsid w:val="003B1C07"/>
    <w:rsid w:val="003B1C58"/>
    <w:rsid w:val="003B43D0"/>
    <w:rsid w:val="003B4B98"/>
    <w:rsid w:val="003C23B1"/>
    <w:rsid w:val="003C3170"/>
    <w:rsid w:val="003C32B0"/>
    <w:rsid w:val="003C36DE"/>
    <w:rsid w:val="003D203D"/>
    <w:rsid w:val="003D3C0C"/>
    <w:rsid w:val="003E250C"/>
    <w:rsid w:val="003E4AE8"/>
    <w:rsid w:val="003E5B5B"/>
    <w:rsid w:val="003E6992"/>
    <w:rsid w:val="003F03E6"/>
    <w:rsid w:val="003F2EF8"/>
    <w:rsid w:val="003F5085"/>
    <w:rsid w:val="003F5528"/>
    <w:rsid w:val="003F7FCE"/>
    <w:rsid w:val="0040059E"/>
    <w:rsid w:val="00400AE8"/>
    <w:rsid w:val="00404F5C"/>
    <w:rsid w:val="0040581C"/>
    <w:rsid w:val="004149CF"/>
    <w:rsid w:val="004161F1"/>
    <w:rsid w:val="00417DD5"/>
    <w:rsid w:val="00421247"/>
    <w:rsid w:val="0042165C"/>
    <w:rsid w:val="00421CC7"/>
    <w:rsid w:val="004247C0"/>
    <w:rsid w:val="00425BD4"/>
    <w:rsid w:val="004265F5"/>
    <w:rsid w:val="004351DF"/>
    <w:rsid w:val="00436B5C"/>
    <w:rsid w:val="00442191"/>
    <w:rsid w:val="00445ECF"/>
    <w:rsid w:val="004464C0"/>
    <w:rsid w:val="00451304"/>
    <w:rsid w:val="00453649"/>
    <w:rsid w:val="0045370B"/>
    <w:rsid w:val="00454D3A"/>
    <w:rsid w:val="00461C51"/>
    <w:rsid w:val="0047125E"/>
    <w:rsid w:val="00471669"/>
    <w:rsid w:val="004825D9"/>
    <w:rsid w:val="004828F4"/>
    <w:rsid w:val="00484492"/>
    <w:rsid w:val="004864E8"/>
    <w:rsid w:val="004865E1"/>
    <w:rsid w:val="00490ECA"/>
    <w:rsid w:val="00493230"/>
    <w:rsid w:val="00493AD9"/>
    <w:rsid w:val="00496EC0"/>
    <w:rsid w:val="004A0CDB"/>
    <w:rsid w:val="004A49F7"/>
    <w:rsid w:val="004A4ABF"/>
    <w:rsid w:val="004A5191"/>
    <w:rsid w:val="004A6477"/>
    <w:rsid w:val="004B03CB"/>
    <w:rsid w:val="004C0A55"/>
    <w:rsid w:val="004C2169"/>
    <w:rsid w:val="004C5AAA"/>
    <w:rsid w:val="004C7B6F"/>
    <w:rsid w:val="004D3FE0"/>
    <w:rsid w:val="004D4603"/>
    <w:rsid w:val="004D4A48"/>
    <w:rsid w:val="004D4CEA"/>
    <w:rsid w:val="004D5060"/>
    <w:rsid w:val="004D51C4"/>
    <w:rsid w:val="004D605A"/>
    <w:rsid w:val="004E086D"/>
    <w:rsid w:val="004E17B7"/>
    <w:rsid w:val="004E381D"/>
    <w:rsid w:val="004E398F"/>
    <w:rsid w:val="004F2E90"/>
    <w:rsid w:val="004F3B83"/>
    <w:rsid w:val="004F77A9"/>
    <w:rsid w:val="00501B6E"/>
    <w:rsid w:val="005031E0"/>
    <w:rsid w:val="00503E53"/>
    <w:rsid w:val="0050597A"/>
    <w:rsid w:val="00512D22"/>
    <w:rsid w:val="00513130"/>
    <w:rsid w:val="00513EFA"/>
    <w:rsid w:val="00515300"/>
    <w:rsid w:val="00515FB2"/>
    <w:rsid w:val="00525CBD"/>
    <w:rsid w:val="00525E1C"/>
    <w:rsid w:val="00527449"/>
    <w:rsid w:val="00530884"/>
    <w:rsid w:val="00530D0B"/>
    <w:rsid w:val="0053379F"/>
    <w:rsid w:val="00535AB3"/>
    <w:rsid w:val="00535C4B"/>
    <w:rsid w:val="00541CEA"/>
    <w:rsid w:val="00542D4D"/>
    <w:rsid w:val="00542E0B"/>
    <w:rsid w:val="00543591"/>
    <w:rsid w:val="00551DAF"/>
    <w:rsid w:val="00557ECE"/>
    <w:rsid w:val="00560EBA"/>
    <w:rsid w:val="00561C1B"/>
    <w:rsid w:val="005623CD"/>
    <w:rsid w:val="00563A29"/>
    <w:rsid w:val="00566FC3"/>
    <w:rsid w:val="00570C39"/>
    <w:rsid w:val="00571FE6"/>
    <w:rsid w:val="0057232E"/>
    <w:rsid w:val="00573586"/>
    <w:rsid w:val="005747CC"/>
    <w:rsid w:val="00574E24"/>
    <w:rsid w:val="00575CBC"/>
    <w:rsid w:val="00584E87"/>
    <w:rsid w:val="0058524A"/>
    <w:rsid w:val="00586511"/>
    <w:rsid w:val="005878E5"/>
    <w:rsid w:val="00590996"/>
    <w:rsid w:val="00591FDB"/>
    <w:rsid w:val="005921F0"/>
    <w:rsid w:val="0059287D"/>
    <w:rsid w:val="00593030"/>
    <w:rsid w:val="00593D7A"/>
    <w:rsid w:val="005941D4"/>
    <w:rsid w:val="005A0A6F"/>
    <w:rsid w:val="005A339E"/>
    <w:rsid w:val="005A4FFB"/>
    <w:rsid w:val="005B11A7"/>
    <w:rsid w:val="005B24C7"/>
    <w:rsid w:val="005B2C24"/>
    <w:rsid w:val="005B37C3"/>
    <w:rsid w:val="005B485C"/>
    <w:rsid w:val="005B72BA"/>
    <w:rsid w:val="005B7BA4"/>
    <w:rsid w:val="005C0E13"/>
    <w:rsid w:val="005C1DF5"/>
    <w:rsid w:val="005C2330"/>
    <w:rsid w:val="005C39F6"/>
    <w:rsid w:val="005C4AA0"/>
    <w:rsid w:val="005C65FB"/>
    <w:rsid w:val="005D2BCC"/>
    <w:rsid w:val="005D40B8"/>
    <w:rsid w:val="005D4576"/>
    <w:rsid w:val="005D4E65"/>
    <w:rsid w:val="005D597E"/>
    <w:rsid w:val="005D73BB"/>
    <w:rsid w:val="005E08D9"/>
    <w:rsid w:val="005E0DAA"/>
    <w:rsid w:val="005E1FBD"/>
    <w:rsid w:val="005E4240"/>
    <w:rsid w:val="005E51AD"/>
    <w:rsid w:val="005E552C"/>
    <w:rsid w:val="005F0B2C"/>
    <w:rsid w:val="005F7A8D"/>
    <w:rsid w:val="005F7D21"/>
    <w:rsid w:val="00600536"/>
    <w:rsid w:val="00601653"/>
    <w:rsid w:val="00602378"/>
    <w:rsid w:val="00602BE9"/>
    <w:rsid w:val="0061087A"/>
    <w:rsid w:val="006147E2"/>
    <w:rsid w:val="006171C5"/>
    <w:rsid w:val="00620660"/>
    <w:rsid w:val="006214B1"/>
    <w:rsid w:val="0062207B"/>
    <w:rsid w:val="006226DE"/>
    <w:rsid w:val="00622748"/>
    <w:rsid w:val="00625C5D"/>
    <w:rsid w:val="00630303"/>
    <w:rsid w:val="006312C2"/>
    <w:rsid w:val="00631330"/>
    <w:rsid w:val="0064104C"/>
    <w:rsid w:val="00644385"/>
    <w:rsid w:val="00645EB2"/>
    <w:rsid w:val="00652ADE"/>
    <w:rsid w:val="00653296"/>
    <w:rsid w:val="00653B1F"/>
    <w:rsid w:val="006635C6"/>
    <w:rsid w:val="00663EE5"/>
    <w:rsid w:val="006657A9"/>
    <w:rsid w:val="00670F2F"/>
    <w:rsid w:val="00674472"/>
    <w:rsid w:val="006752BF"/>
    <w:rsid w:val="00681D28"/>
    <w:rsid w:val="00683BA2"/>
    <w:rsid w:val="0069068F"/>
    <w:rsid w:val="006927E1"/>
    <w:rsid w:val="00695BBE"/>
    <w:rsid w:val="00696A55"/>
    <w:rsid w:val="006A0A9E"/>
    <w:rsid w:val="006A0E80"/>
    <w:rsid w:val="006A0EB0"/>
    <w:rsid w:val="006A1307"/>
    <w:rsid w:val="006A30D8"/>
    <w:rsid w:val="006A5078"/>
    <w:rsid w:val="006A637E"/>
    <w:rsid w:val="006B092D"/>
    <w:rsid w:val="006B19B9"/>
    <w:rsid w:val="006B47E8"/>
    <w:rsid w:val="006C0958"/>
    <w:rsid w:val="006C0F81"/>
    <w:rsid w:val="006C1000"/>
    <w:rsid w:val="006C5A44"/>
    <w:rsid w:val="006C6A68"/>
    <w:rsid w:val="006D2CF9"/>
    <w:rsid w:val="006D2FC8"/>
    <w:rsid w:val="006D3ED4"/>
    <w:rsid w:val="006D43E0"/>
    <w:rsid w:val="006D4CFA"/>
    <w:rsid w:val="006E00D8"/>
    <w:rsid w:val="006E1219"/>
    <w:rsid w:val="006E3A11"/>
    <w:rsid w:val="006E4337"/>
    <w:rsid w:val="006E5092"/>
    <w:rsid w:val="006E7E9A"/>
    <w:rsid w:val="006F3B32"/>
    <w:rsid w:val="006F498B"/>
    <w:rsid w:val="006F5904"/>
    <w:rsid w:val="006F7019"/>
    <w:rsid w:val="006F7268"/>
    <w:rsid w:val="0070133B"/>
    <w:rsid w:val="0070522C"/>
    <w:rsid w:val="00710DE7"/>
    <w:rsid w:val="0071651A"/>
    <w:rsid w:val="00722DEC"/>
    <w:rsid w:val="00723C0A"/>
    <w:rsid w:val="00726BB2"/>
    <w:rsid w:val="00727315"/>
    <w:rsid w:val="00730630"/>
    <w:rsid w:val="00730D26"/>
    <w:rsid w:val="0074210F"/>
    <w:rsid w:val="007423B3"/>
    <w:rsid w:val="00742A31"/>
    <w:rsid w:val="0074725C"/>
    <w:rsid w:val="00755BBD"/>
    <w:rsid w:val="00756FA7"/>
    <w:rsid w:val="007630CD"/>
    <w:rsid w:val="0076433A"/>
    <w:rsid w:val="00764B9D"/>
    <w:rsid w:val="00775E3B"/>
    <w:rsid w:val="0078045B"/>
    <w:rsid w:val="00781B12"/>
    <w:rsid w:val="00782D66"/>
    <w:rsid w:val="00783265"/>
    <w:rsid w:val="00784A07"/>
    <w:rsid w:val="00785BA6"/>
    <w:rsid w:val="00787E5E"/>
    <w:rsid w:val="00793845"/>
    <w:rsid w:val="007978F0"/>
    <w:rsid w:val="007A02B7"/>
    <w:rsid w:val="007A48CE"/>
    <w:rsid w:val="007B0530"/>
    <w:rsid w:val="007B0875"/>
    <w:rsid w:val="007B0BE5"/>
    <w:rsid w:val="007B1600"/>
    <w:rsid w:val="007B53DB"/>
    <w:rsid w:val="007B58C9"/>
    <w:rsid w:val="007B68AE"/>
    <w:rsid w:val="007C0BEE"/>
    <w:rsid w:val="007C1433"/>
    <w:rsid w:val="007C2B6F"/>
    <w:rsid w:val="007D0FF7"/>
    <w:rsid w:val="007D401E"/>
    <w:rsid w:val="007D564E"/>
    <w:rsid w:val="007D5AA9"/>
    <w:rsid w:val="007D6A50"/>
    <w:rsid w:val="007E790E"/>
    <w:rsid w:val="007E7BC5"/>
    <w:rsid w:val="007E7FDA"/>
    <w:rsid w:val="007F5C75"/>
    <w:rsid w:val="007F7F54"/>
    <w:rsid w:val="008005F8"/>
    <w:rsid w:val="008042A5"/>
    <w:rsid w:val="008076B6"/>
    <w:rsid w:val="00810390"/>
    <w:rsid w:val="008109D0"/>
    <w:rsid w:val="008160C9"/>
    <w:rsid w:val="008165A6"/>
    <w:rsid w:val="0081684B"/>
    <w:rsid w:val="008168CC"/>
    <w:rsid w:val="0082005D"/>
    <w:rsid w:val="00820309"/>
    <w:rsid w:val="00827277"/>
    <w:rsid w:val="008345BF"/>
    <w:rsid w:val="0083504D"/>
    <w:rsid w:val="008412D4"/>
    <w:rsid w:val="00845694"/>
    <w:rsid w:val="00853BCB"/>
    <w:rsid w:val="008545EC"/>
    <w:rsid w:val="008550BA"/>
    <w:rsid w:val="008566F6"/>
    <w:rsid w:val="00856FAB"/>
    <w:rsid w:val="00856FCA"/>
    <w:rsid w:val="00857489"/>
    <w:rsid w:val="0086218F"/>
    <w:rsid w:val="00870E1C"/>
    <w:rsid w:val="008719EC"/>
    <w:rsid w:val="00875AAA"/>
    <w:rsid w:val="00877C27"/>
    <w:rsid w:val="0088211F"/>
    <w:rsid w:val="00885916"/>
    <w:rsid w:val="00891DCB"/>
    <w:rsid w:val="00891FE2"/>
    <w:rsid w:val="0089735F"/>
    <w:rsid w:val="008A11B6"/>
    <w:rsid w:val="008A5997"/>
    <w:rsid w:val="008A71EC"/>
    <w:rsid w:val="008A7E81"/>
    <w:rsid w:val="008B6670"/>
    <w:rsid w:val="008B688E"/>
    <w:rsid w:val="008B7034"/>
    <w:rsid w:val="008B76E4"/>
    <w:rsid w:val="008C178F"/>
    <w:rsid w:val="008C40A7"/>
    <w:rsid w:val="008D1894"/>
    <w:rsid w:val="008D1A94"/>
    <w:rsid w:val="008D1DAE"/>
    <w:rsid w:val="008D273E"/>
    <w:rsid w:val="008D79BF"/>
    <w:rsid w:val="008E1B20"/>
    <w:rsid w:val="008E339B"/>
    <w:rsid w:val="008F0A05"/>
    <w:rsid w:val="008F217A"/>
    <w:rsid w:val="008F6D1B"/>
    <w:rsid w:val="008F7B00"/>
    <w:rsid w:val="008F7BB7"/>
    <w:rsid w:val="009001E9"/>
    <w:rsid w:val="00900D66"/>
    <w:rsid w:val="009014AE"/>
    <w:rsid w:val="00904042"/>
    <w:rsid w:val="00905305"/>
    <w:rsid w:val="0090625E"/>
    <w:rsid w:val="00912024"/>
    <w:rsid w:val="00912DB2"/>
    <w:rsid w:val="009175FB"/>
    <w:rsid w:val="00920E47"/>
    <w:rsid w:val="00922B8C"/>
    <w:rsid w:val="0092587D"/>
    <w:rsid w:val="009267E7"/>
    <w:rsid w:val="00927146"/>
    <w:rsid w:val="009327EC"/>
    <w:rsid w:val="0094137A"/>
    <w:rsid w:val="00942488"/>
    <w:rsid w:val="00943E2D"/>
    <w:rsid w:val="00950429"/>
    <w:rsid w:val="00950C59"/>
    <w:rsid w:val="009517D8"/>
    <w:rsid w:val="00953C3D"/>
    <w:rsid w:val="0095593A"/>
    <w:rsid w:val="009561D7"/>
    <w:rsid w:val="0096300E"/>
    <w:rsid w:val="009652A2"/>
    <w:rsid w:val="00967150"/>
    <w:rsid w:val="00972680"/>
    <w:rsid w:val="00974377"/>
    <w:rsid w:val="00974418"/>
    <w:rsid w:val="00974C09"/>
    <w:rsid w:val="00974C85"/>
    <w:rsid w:val="0097717F"/>
    <w:rsid w:val="00981B75"/>
    <w:rsid w:val="009826EB"/>
    <w:rsid w:val="00985632"/>
    <w:rsid w:val="00985E49"/>
    <w:rsid w:val="00985F95"/>
    <w:rsid w:val="0098755D"/>
    <w:rsid w:val="00987ABB"/>
    <w:rsid w:val="00992A8A"/>
    <w:rsid w:val="0099431C"/>
    <w:rsid w:val="009A2514"/>
    <w:rsid w:val="009A3A52"/>
    <w:rsid w:val="009A5774"/>
    <w:rsid w:val="009A73B2"/>
    <w:rsid w:val="009B6859"/>
    <w:rsid w:val="009B6A6F"/>
    <w:rsid w:val="009C22A4"/>
    <w:rsid w:val="009C502E"/>
    <w:rsid w:val="009C66EA"/>
    <w:rsid w:val="009D4AEA"/>
    <w:rsid w:val="009D7A42"/>
    <w:rsid w:val="009E0A6B"/>
    <w:rsid w:val="009E3ADA"/>
    <w:rsid w:val="009E42D6"/>
    <w:rsid w:val="009F02DE"/>
    <w:rsid w:val="009F1AC6"/>
    <w:rsid w:val="009F3AE7"/>
    <w:rsid w:val="009F40C4"/>
    <w:rsid w:val="009F4C9E"/>
    <w:rsid w:val="009F539D"/>
    <w:rsid w:val="009F63C0"/>
    <w:rsid w:val="009F72F6"/>
    <w:rsid w:val="009F7660"/>
    <w:rsid w:val="009F7BE4"/>
    <w:rsid w:val="009F7C79"/>
    <w:rsid w:val="00A02111"/>
    <w:rsid w:val="00A02B89"/>
    <w:rsid w:val="00A02C6B"/>
    <w:rsid w:val="00A05608"/>
    <w:rsid w:val="00A0651A"/>
    <w:rsid w:val="00A06D47"/>
    <w:rsid w:val="00A06E1C"/>
    <w:rsid w:val="00A103B3"/>
    <w:rsid w:val="00A10FE6"/>
    <w:rsid w:val="00A11056"/>
    <w:rsid w:val="00A12AA9"/>
    <w:rsid w:val="00A16D83"/>
    <w:rsid w:val="00A217CD"/>
    <w:rsid w:val="00A229E9"/>
    <w:rsid w:val="00A23DCD"/>
    <w:rsid w:val="00A25818"/>
    <w:rsid w:val="00A31A99"/>
    <w:rsid w:val="00A3555E"/>
    <w:rsid w:val="00A36B36"/>
    <w:rsid w:val="00A36CB4"/>
    <w:rsid w:val="00A401B3"/>
    <w:rsid w:val="00A4213D"/>
    <w:rsid w:val="00A50A5C"/>
    <w:rsid w:val="00A50C2B"/>
    <w:rsid w:val="00A53F5C"/>
    <w:rsid w:val="00A53FEB"/>
    <w:rsid w:val="00A560EA"/>
    <w:rsid w:val="00A56B5F"/>
    <w:rsid w:val="00A56C98"/>
    <w:rsid w:val="00A60BA3"/>
    <w:rsid w:val="00A61B19"/>
    <w:rsid w:val="00A62FF4"/>
    <w:rsid w:val="00A64519"/>
    <w:rsid w:val="00A668A7"/>
    <w:rsid w:val="00A66BDA"/>
    <w:rsid w:val="00A70EC2"/>
    <w:rsid w:val="00A71132"/>
    <w:rsid w:val="00A71E2F"/>
    <w:rsid w:val="00A73059"/>
    <w:rsid w:val="00A80615"/>
    <w:rsid w:val="00A809FE"/>
    <w:rsid w:val="00A8268F"/>
    <w:rsid w:val="00A8575D"/>
    <w:rsid w:val="00A8607C"/>
    <w:rsid w:val="00A90476"/>
    <w:rsid w:val="00A96B83"/>
    <w:rsid w:val="00A970F6"/>
    <w:rsid w:val="00AA0DC1"/>
    <w:rsid w:val="00AA19C2"/>
    <w:rsid w:val="00AA240D"/>
    <w:rsid w:val="00AA5019"/>
    <w:rsid w:val="00AA58DA"/>
    <w:rsid w:val="00AA638A"/>
    <w:rsid w:val="00AB0815"/>
    <w:rsid w:val="00AC0F15"/>
    <w:rsid w:val="00AC0FFD"/>
    <w:rsid w:val="00AC4C4F"/>
    <w:rsid w:val="00AC7D53"/>
    <w:rsid w:val="00AD1882"/>
    <w:rsid w:val="00AD54AB"/>
    <w:rsid w:val="00AD6558"/>
    <w:rsid w:val="00AE0733"/>
    <w:rsid w:val="00AE1347"/>
    <w:rsid w:val="00AE14E0"/>
    <w:rsid w:val="00AE4B9A"/>
    <w:rsid w:val="00AE6824"/>
    <w:rsid w:val="00AE6CCA"/>
    <w:rsid w:val="00AF3629"/>
    <w:rsid w:val="00AF3BE9"/>
    <w:rsid w:val="00B033A4"/>
    <w:rsid w:val="00B0461C"/>
    <w:rsid w:val="00B12DA3"/>
    <w:rsid w:val="00B13DD6"/>
    <w:rsid w:val="00B15A8C"/>
    <w:rsid w:val="00B16A5E"/>
    <w:rsid w:val="00B268DD"/>
    <w:rsid w:val="00B3774F"/>
    <w:rsid w:val="00B426A3"/>
    <w:rsid w:val="00B4314F"/>
    <w:rsid w:val="00B43747"/>
    <w:rsid w:val="00B451E5"/>
    <w:rsid w:val="00B45FB9"/>
    <w:rsid w:val="00B470BA"/>
    <w:rsid w:val="00B47471"/>
    <w:rsid w:val="00B50D37"/>
    <w:rsid w:val="00B51B3E"/>
    <w:rsid w:val="00B541F3"/>
    <w:rsid w:val="00B640F1"/>
    <w:rsid w:val="00B659A4"/>
    <w:rsid w:val="00B714B2"/>
    <w:rsid w:val="00B8195A"/>
    <w:rsid w:val="00B849D2"/>
    <w:rsid w:val="00B86CAC"/>
    <w:rsid w:val="00B93297"/>
    <w:rsid w:val="00B9743B"/>
    <w:rsid w:val="00B97C7C"/>
    <w:rsid w:val="00BA003B"/>
    <w:rsid w:val="00BA33BD"/>
    <w:rsid w:val="00BA3A7B"/>
    <w:rsid w:val="00BA4669"/>
    <w:rsid w:val="00BA76E3"/>
    <w:rsid w:val="00BA7A63"/>
    <w:rsid w:val="00BB104D"/>
    <w:rsid w:val="00BB215B"/>
    <w:rsid w:val="00BB297D"/>
    <w:rsid w:val="00BB3852"/>
    <w:rsid w:val="00BB7235"/>
    <w:rsid w:val="00BC1808"/>
    <w:rsid w:val="00BC2B84"/>
    <w:rsid w:val="00BC2BC2"/>
    <w:rsid w:val="00BC2D1F"/>
    <w:rsid w:val="00BC5DC2"/>
    <w:rsid w:val="00BD01FD"/>
    <w:rsid w:val="00BD0887"/>
    <w:rsid w:val="00BD1685"/>
    <w:rsid w:val="00BD2F14"/>
    <w:rsid w:val="00BD5BEB"/>
    <w:rsid w:val="00BD5F42"/>
    <w:rsid w:val="00BE3F68"/>
    <w:rsid w:val="00BE4D64"/>
    <w:rsid w:val="00BF1458"/>
    <w:rsid w:val="00BF4F9A"/>
    <w:rsid w:val="00BF660F"/>
    <w:rsid w:val="00BF6DB7"/>
    <w:rsid w:val="00C06673"/>
    <w:rsid w:val="00C073F1"/>
    <w:rsid w:val="00C139EC"/>
    <w:rsid w:val="00C16CEA"/>
    <w:rsid w:val="00C24883"/>
    <w:rsid w:val="00C24D07"/>
    <w:rsid w:val="00C24FEF"/>
    <w:rsid w:val="00C30875"/>
    <w:rsid w:val="00C336FA"/>
    <w:rsid w:val="00C35FFA"/>
    <w:rsid w:val="00C4093F"/>
    <w:rsid w:val="00C40F24"/>
    <w:rsid w:val="00C4176B"/>
    <w:rsid w:val="00C44D3E"/>
    <w:rsid w:val="00C451FE"/>
    <w:rsid w:val="00C52253"/>
    <w:rsid w:val="00C54434"/>
    <w:rsid w:val="00C55EC9"/>
    <w:rsid w:val="00C56A67"/>
    <w:rsid w:val="00C5748A"/>
    <w:rsid w:val="00C613E5"/>
    <w:rsid w:val="00C63399"/>
    <w:rsid w:val="00C64098"/>
    <w:rsid w:val="00C64CDE"/>
    <w:rsid w:val="00C6609B"/>
    <w:rsid w:val="00C660E7"/>
    <w:rsid w:val="00C66755"/>
    <w:rsid w:val="00C70E16"/>
    <w:rsid w:val="00C73371"/>
    <w:rsid w:val="00C75E84"/>
    <w:rsid w:val="00C7695E"/>
    <w:rsid w:val="00C774E3"/>
    <w:rsid w:val="00C7798C"/>
    <w:rsid w:val="00C801A9"/>
    <w:rsid w:val="00C80DCF"/>
    <w:rsid w:val="00C84C59"/>
    <w:rsid w:val="00C871D0"/>
    <w:rsid w:val="00C925F6"/>
    <w:rsid w:val="00C94358"/>
    <w:rsid w:val="00C953F6"/>
    <w:rsid w:val="00C96139"/>
    <w:rsid w:val="00C973AB"/>
    <w:rsid w:val="00CA363D"/>
    <w:rsid w:val="00CA5742"/>
    <w:rsid w:val="00CA684D"/>
    <w:rsid w:val="00CA7927"/>
    <w:rsid w:val="00CB15AB"/>
    <w:rsid w:val="00CB16A3"/>
    <w:rsid w:val="00CB3294"/>
    <w:rsid w:val="00CB4CC2"/>
    <w:rsid w:val="00CB4F99"/>
    <w:rsid w:val="00CB4FF3"/>
    <w:rsid w:val="00CB52E0"/>
    <w:rsid w:val="00CC36A9"/>
    <w:rsid w:val="00CC3FF1"/>
    <w:rsid w:val="00CC404A"/>
    <w:rsid w:val="00CC4C53"/>
    <w:rsid w:val="00CC50F6"/>
    <w:rsid w:val="00CC523A"/>
    <w:rsid w:val="00CC53C1"/>
    <w:rsid w:val="00CC5443"/>
    <w:rsid w:val="00CC5611"/>
    <w:rsid w:val="00CC5CEC"/>
    <w:rsid w:val="00CC7AC7"/>
    <w:rsid w:val="00CD0075"/>
    <w:rsid w:val="00CD1718"/>
    <w:rsid w:val="00CD23E0"/>
    <w:rsid w:val="00CD5595"/>
    <w:rsid w:val="00CD5B4C"/>
    <w:rsid w:val="00CD610A"/>
    <w:rsid w:val="00CE2369"/>
    <w:rsid w:val="00CE2F35"/>
    <w:rsid w:val="00CE30E9"/>
    <w:rsid w:val="00CE3483"/>
    <w:rsid w:val="00CE61AC"/>
    <w:rsid w:val="00CE65C1"/>
    <w:rsid w:val="00CE75A7"/>
    <w:rsid w:val="00CF139B"/>
    <w:rsid w:val="00CF759B"/>
    <w:rsid w:val="00D00EC4"/>
    <w:rsid w:val="00D041A9"/>
    <w:rsid w:val="00D049AA"/>
    <w:rsid w:val="00D04E22"/>
    <w:rsid w:val="00D113F4"/>
    <w:rsid w:val="00D1162F"/>
    <w:rsid w:val="00D11FE5"/>
    <w:rsid w:val="00D145AA"/>
    <w:rsid w:val="00D172A8"/>
    <w:rsid w:val="00D20427"/>
    <w:rsid w:val="00D25EB7"/>
    <w:rsid w:val="00D342BB"/>
    <w:rsid w:val="00D419F1"/>
    <w:rsid w:val="00D4309D"/>
    <w:rsid w:val="00D51256"/>
    <w:rsid w:val="00D52EF9"/>
    <w:rsid w:val="00D53152"/>
    <w:rsid w:val="00D54696"/>
    <w:rsid w:val="00D55203"/>
    <w:rsid w:val="00D55DA6"/>
    <w:rsid w:val="00D57F0E"/>
    <w:rsid w:val="00D57F63"/>
    <w:rsid w:val="00D604B9"/>
    <w:rsid w:val="00D62A15"/>
    <w:rsid w:val="00D645A6"/>
    <w:rsid w:val="00D719CF"/>
    <w:rsid w:val="00D73455"/>
    <w:rsid w:val="00D735C8"/>
    <w:rsid w:val="00D740F9"/>
    <w:rsid w:val="00D75601"/>
    <w:rsid w:val="00D76C6F"/>
    <w:rsid w:val="00D76F98"/>
    <w:rsid w:val="00D84C40"/>
    <w:rsid w:val="00D8597A"/>
    <w:rsid w:val="00D85ECD"/>
    <w:rsid w:val="00D87B84"/>
    <w:rsid w:val="00D901AF"/>
    <w:rsid w:val="00D91BC1"/>
    <w:rsid w:val="00D94087"/>
    <w:rsid w:val="00D96B86"/>
    <w:rsid w:val="00D96FC4"/>
    <w:rsid w:val="00DA5435"/>
    <w:rsid w:val="00DA6544"/>
    <w:rsid w:val="00DA6EA9"/>
    <w:rsid w:val="00DB01C0"/>
    <w:rsid w:val="00DB373F"/>
    <w:rsid w:val="00DB3FE9"/>
    <w:rsid w:val="00DB412A"/>
    <w:rsid w:val="00DB50ED"/>
    <w:rsid w:val="00DB513B"/>
    <w:rsid w:val="00DB5191"/>
    <w:rsid w:val="00DB56FD"/>
    <w:rsid w:val="00DC2EB1"/>
    <w:rsid w:val="00DC3EAC"/>
    <w:rsid w:val="00DD169B"/>
    <w:rsid w:val="00DD1D40"/>
    <w:rsid w:val="00DD4AE2"/>
    <w:rsid w:val="00DD5BF6"/>
    <w:rsid w:val="00DE076B"/>
    <w:rsid w:val="00DE2166"/>
    <w:rsid w:val="00DE33F5"/>
    <w:rsid w:val="00DE3A2A"/>
    <w:rsid w:val="00DE5177"/>
    <w:rsid w:val="00DF10D7"/>
    <w:rsid w:val="00DF3232"/>
    <w:rsid w:val="00E01836"/>
    <w:rsid w:val="00E02D3C"/>
    <w:rsid w:val="00E057BF"/>
    <w:rsid w:val="00E14884"/>
    <w:rsid w:val="00E15BED"/>
    <w:rsid w:val="00E17393"/>
    <w:rsid w:val="00E246FB"/>
    <w:rsid w:val="00E25B6A"/>
    <w:rsid w:val="00E27500"/>
    <w:rsid w:val="00E34F25"/>
    <w:rsid w:val="00E35AD4"/>
    <w:rsid w:val="00E36FC6"/>
    <w:rsid w:val="00E40F1F"/>
    <w:rsid w:val="00E4119B"/>
    <w:rsid w:val="00E448AF"/>
    <w:rsid w:val="00E45F0F"/>
    <w:rsid w:val="00E469F7"/>
    <w:rsid w:val="00E46D79"/>
    <w:rsid w:val="00E47168"/>
    <w:rsid w:val="00E4729C"/>
    <w:rsid w:val="00E52151"/>
    <w:rsid w:val="00E5581B"/>
    <w:rsid w:val="00E56F97"/>
    <w:rsid w:val="00E60354"/>
    <w:rsid w:val="00E62C49"/>
    <w:rsid w:val="00E63976"/>
    <w:rsid w:val="00E6496C"/>
    <w:rsid w:val="00E66ABD"/>
    <w:rsid w:val="00E6773D"/>
    <w:rsid w:val="00E6775A"/>
    <w:rsid w:val="00E710A8"/>
    <w:rsid w:val="00E73086"/>
    <w:rsid w:val="00E7420E"/>
    <w:rsid w:val="00E75D38"/>
    <w:rsid w:val="00E774D0"/>
    <w:rsid w:val="00E77AE5"/>
    <w:rsid w:val="00E861B8"/>
    <w:rsid w:val="00E8780E"/>
    <w:rsid w:val="00E87FC5"/>
    <w:rsid w:val="00E90563"/>
    <w:rsid w:val="00E924AF"/>
    <w:rsid w:val="00E95C90"/>
    <w:rsid w:val="00EA0C8C"/>
    <w:rsid w:val="00EA1BB8"/>
    <w:rsid w:val="00EA3091"/>
    <w:rsid w:val="00EA32FA"/>
    <w:rsid w:val="00EA763A"/>
    <w:rsid w:val="00EA7DA4"/>
    <w:rsid w:val="00EB0709"/>
    <w:rsid w:val="00EB0F8B"/>
    <w:rsid w:val="00EB123E"/>
    <w:rsid w:val="00EB290F"/>
    <w:rsid w:val="00EB336D"/>
    <w:rsid w:val="00EB3607"/>
    <w:rsid w:val="00EB40DC"/>
    <w:rsid w:val="00EB4738"/>
    <w:rsid w:val="00EB4A24"/>
    <w:rsid w:val="00EB533C"/>
    <w:rsid w:val="00EC3312"/>
    <w:rsid w:val="00EC6309"/>
    <w:rsid w:val="00EC7FD1"/>
    <w:rsid w:val="00EC7FD5"/>
    <w:rsid w:val="00ED0C78"/>
    <w:rsid w:val="00ED5B93"/>
    <w:rsid w:val="00ED7C7F"/>
    <w:rsid w:val="00EE0B07"/>
    <w:rsid w:val="00EE104A"/>
    <w:rsid w:val="00EE2633"/>
    <w:rsid w:val="00EE2F8F"/>
    <w:rsid w:val="00EE34E3"/>
    <w:rsid w:val="00EE582A"/>
    <w:rsid w:val="00EE5AE8"/>
    <w:rsid w:val="00EE689F"/>
    <w:rsid w:val="00EE7FDC"/>
    <w:rsid w:val="00EF304B"/>
    <w:rsid w:val="00EF5385"/>
    <w:rsid w:val="00EF7A3A"/>
    <w:rsid w:val="00F00975"/>
    <w:rsid w:val="00F00C00"/>
    <w:rsid w:val="00F01100"/>
    <w:rsid w:val="00F01CDB"/>
    <w:rsid w:val="00F04B43"/>
    <w:rsid w:val="00F074AA"/>
    <w:rsid w:val="00F115B5"/>
    <w:rsid w:val="00F14542"/>
    <w:rsid w:val="00F14B33"/>
    <w:rsid w:val="00F1711C"/>
    <w:rsid w:val="00F23E92"/>
    <w:rsid w:val="00F27178"/>
    <w:rsid w:val="00F330FC"/>
    <w:rsid w:val="00F33111"/>
    <w:rsid w:val="00F37CC5"/>
    <w:rsid w:val="00F403A4"/>
    <w:rsid w:val="00F40FF7"/>
    <w:rsid w:val="00F42F62"/>
    <w:rsid w:val="00F42FA6"/>
    <w:rsid w:val="00F440E3"/>
    <w:rsid w:val="00F451A3"/>
    <w:rsid w:val="00F47820"/>
    <w:rsid w:val="00F52593"/>
    <w:rsid w:val="00F53724"/>
    <w:rsid w:val="00F563E6"/>
    <w:rsid w:val="00F5791C"/>
    <w:rsid w:val="00F610F8"/>
    <w:rsid w:val="00F61915"/>
    <w:rsid w:val="00F63FE5"/>
    <w:rsid w:val="00F77005"/>
    <w:rsid w:val="00F811E1"/>
    <w:rsid w:val="00F85226"/>
    <w:rsid w:val="00F853D1"/>
    <w:rsid w:val="00F869FC"/>
    <w:rsid w:val="00F902E0"/>
    <w:rsid w:val="00F91A41"/>
    <w:rsid w:val="00F927DA"/>
    <w:rsid w:val="00F92890"/>
    <w:rsid w:val="00F92B30"/>
    <w:rsid w:val="00F937C3"/>
    <w:rsid w:val="00F93CDC"/>
    <w:rsid w:val="00F95191"/>
    <w:rsid w:val="00FA00A4"/>
    <w:rsid w:val="00FA0A49"/>
    <w:rsid w:val="00FA326B"/>
    <w:rsid w:val="00FA3F97"/>
    <w:rsid w:val="00FA4173"/>
    <w:rsid w:val="00FB36F9"/>
    <w:rsid w:val="00FB3751"/>
    <w:rsid w:val="00FB42CF"/>
    <w:rsid w:val="00FB58E7"/>
    <w:rsid w:val="00FC0040"/>
    <w:rsid w:val="00FC05B2"/>
    <w:rsid w:val="00FC0A90"/>
    <w:rsid w:val="00FC0E56"/>
    <w:rsid w:val="00FC516E"/>
    <w:rsid w:val="00FD11F3"/>
    <w:rsid w:val="00FD1C8D"/>
    <w:rsid w:val="00FD3A06"/>
    <w:rsid w:val="00FD513B"/>
    <w:rsid w:val="00FD6F30"/>
    <w:rsid w:val="00FD6F51"/>
    <w:rsid w:val="00FD7111"/>
    <w:rsid w:val="00FE0310"/>
    <w:rsid w:val="00FE3BD8"/>
    <w:rsid w:val="00FE4667"/>
    <w:rsid w:val="00FF0E3B"/>
    <w:rsid w:val="00FF13DB"/>
    <w:rsid w:val="00FF1942"/>
    <w:rsid w:val="00FF42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4245744B"/>
  <w15:chartTrackingRefBased/>
  <w15:docId w15:val="{98EBF16C-0D99-45E9-912B-C882D0793E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72F8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russneft.ru/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cid:image001.png@01C145ED.A904E300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B212BD8-C133-4C8B-A84B-EF2B186D6F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2</Pages>
  <Words>260</Words>
  <Characters>1485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Татевосова Мария Рудольфовна</dc:creator>
  <cp:keywords/>
  <dc:description/>
  <cp:lastModifiedBy>Татевосова Мария Рудольфовна</cp:lastModifiedBy>
  <cp:revision>8</cp:revision>
  <dcterms:created xsi:type="dcterms:W3CDTF">2026-01-26T13:14:00Z</dcterms:created>
  <dcterms:modified xsi:type="dcterms:W3CDTF">2026-01-30T07:59:00Z</dcterms:modified>
</cp:coreProperties>
</file>