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20" w:rsidRPr="00F97496" w:rsidRDefault="006F3B20" w:rsidP="006F3B20">
      <w:pPr>
        <w:jc w:val="center"/>
        <w:rPr>
          <w:color w:val="000000"/>
          <w:sz w:val="32"/>
          <w:szCs w:val="32"/>
        </w:rPr>
      </w:pPr>
      <w:bookmarkStart w:id="0" w:name="OLE_LINK3"/>
      <w:bookmarkStart w:id="1" w:name="OLE_LINK4"/>
      <w:r w:rsidRPr="00FF2093">
        <w:rPr>
          <w:noProof/>
          <w:color w:val="000000"/>
          <w:sz w:val="32"/>
          <w:szCs w:val="32"/>
          <w:lang w:eastAsia="ru-RU"/>
        </w:rPr>
        <w:drawing>
          <wp:inline distT="0" distB="0" distL="0" distR="0" wp14:anchorId="6A85282C" wp14:editId="116318FF">
            <wp:extent cx="2480858" cy="1236345"/>
            <wp:effectExtent l="0" t="0" r="0" b="1905"/>
            <wp:docPr id="2" name="Рисунок 2" descr="\\hq\dfs\home\vyachinav\Мои документы\My Pictures\RN logo ol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q\dfs\home\vyachinav\Мои документы\My Pictures\RN logo old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49" cy="12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B39">
        <w:rPr>
          <w:noProof/>
          <w:color w:val="000000"/>
          <w:sz w:val="32"/>
          <w:szCs w:val="32"/>
        </w:rPr>
        <w:t xml:space="preserve"> </w:t>
      </w:r>
    </w:p>
    <w:p w:rsidR="006F3B20" w:rsidRPr="00657A93" w:rsidRDefault="006F3B20" w:rsidP="006F3B20">
      <w:pPr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  <w:r w:rsidRPr="00657A93">
        <w:rPr>
          <w:rFonts w:ascii="Arial" w:hAnsi="Arial" w:cs="Arial"/>
          <w:b/>
          <w:color w:val="000000"/>
          <w:sz w:val="32"/>
          <w:szCs w:val="32"/>
          <w:lang w:val="en-US"/>
        </w:rPr>
        <w:t>PJSC “RUSSNEFT” PRESS SERVICE</w:t>
      </w:r>
    </w:p>
    <w:p w:rsidR="006F3B20" w:rsidRPr="00657A93" w:rsidRDefault="006F3B20" w:rsidP="006F3B20">
      <w:pPr>
        <w:jc w:val="center"/>
        <w:rPr>
          <w:rFonts w:ascii="Arial" w:hAnsi="Arial" w:cs="Arial"/>
          <w:color w:val="000000"/>
          <w:sz w:val="28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105"/>
      </w:tblGrid>
      <w:tr w:rsidR="006F3B20" w:rsidRPr="00657A93" w:rsidTr="00FE6396">
        <w:trPr>
          <w:trHeight w:val="13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0" w:rsidRPr="00657A93" w:rsidRDefault="006F3B20" w:rsidP="005A3B5C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F40103">
              <w:rPr>
                <w:rFonts w:ascii="Arial" w:hAnsi="Arial" w:cs="Arial"/>
                <w:b/>
                <w:color w:val="000000"/>
                <w:sz w:val="28"/>
                <w:szCs w:val="32"/>
                <w:lang w:val="pt-BR"/>
              </w:rPr>
              <w:t>Tel.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>: (495) 411-63-24; (495) 411-63-21</w:t>
            </w:r>
          </w:p>
          <w:p w:rsidR="006F3B20" w:rsidRPr="00657A93" w:rsidRDefault="006F3B20" w:rsidP="005A3B5C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F40103">
              <w:rPr>
                <w:rFonts w:ascii="Arial" w:hAnsi="Arial" w:cs="Arial"/>
                <w:b/>
                <w:color w:val="000000"/>
                <w:sz w:val="28"/>
                <w:szCs w:val="32"/>
                <w:lang w:val="pt-BR"/>
              </w:rPr>
              <w:t>Fax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 xml:space="preserve">: (495) 411-63-19 </w:t>
            </w:r>
          </w:p>
          <w:p w:rsidR="006F3B20" w:rsidRPr="00657A93" w:rsidRDefault="006F3B20" w:rsidP="005A3B5C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>E-mail: pr@russneft.ru</w:t>
            </w:r>
          </w:p>
          <w:p w:rsidR="006F3B20" w:rsidRPr="00657A93" w:rsidRDefault="00CE72A9" w:rsidP="005A3B5C">
            <w:pPr>
              <w:spacing w:after="0"/>
              <w:jc w:val="both"/>
              <w:rPr>
                <w:rFonts w:ascii="Arial" w:hAnsi="Arial" w:cs="Arial"/>
                <w:color w:val="000000"/>
                <w:sz w:val="28"/>
                <w:szCs w:val="32"/>
              </w:rPr>
            </w:pPr>
            <w:hyperlink r:id="rId5" w:history="1">
              <w:r w:rsidR="006F3B20" w:rsidRPr="00657A93">
                <w:rPr>
                  <w:rStyle w:val="a5"/>
                  <w:rFonts w:ascii="Arial" w:hAnsi="Arial" w:cs="Arial"/>
                  <w:b/>
                  <w:sz w:val="28"/>
                  <w:szCs w:val="32"/>
                </w:rPr>
                <w:t>www.russneft.ru</w:t>
              </w:r>
            </w:hyperlink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0" w:rsidRPr="00657A93" w:rsidRDefault="006F3B20" w:rsidP="005A3B5C">
            <w:pPr>
              <w:spacing w:after="0"/>
              <w:rPr>
                <w:rFonts w:ascii="Arial" w:hAnsi="Arial" w:cs="Arial"/>
                <w:b/>
                <w:color w:val="000000"/>
                <w:sz w:val="28"/>
                <w:szCs w:val="32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115054, 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Moscow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, </w:t>
            </w:r>
          </w:p>
          <w:p w:rsidR="006F3B20" w:rsidRPr="00657A93" w:rsidRDefault="006F3B20" w:rsidP="005A3B5C">
            <w:pPr>
              <w:spacing w:after="0"/>
              <w:rPr>
                <w:rFonts w:ascii="Arial" w:hAnsi="Arial" w:cs="Arial"/>
                <w:color w:val="000000"/>
                <w:sz w:val="28"/>
                <w:szCs w:val="32"/>
              </w:rPr>
            </w:pPr>
            <w:proofErr w:type="spellStart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Pyatnitskaya</w:t>
            </w:r>
            <w:proofErr w:type="spellEnd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str</w:t>
            </w:r>
            <w:proofErr w:type="spellEnd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>., 69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br/>
            </w:r>
            <w:r w:rsidRPr="00657A93">
              <w:rPr>
                <w:rFonts w:ascii="Arial" w:hAnsi="Arial" w:cs="Arial"/>
                <w:color w:val="000000"/>
                <w:sz w:val="28"/>
                <w:szCs w:val="32"/>
              </w:rPr>
              <w:t xml:space="preserve"> </w:t>
            </w:r>
          </w:p>
          <w:p w:rsidR="006F3B20" w:rsidRPr="00657A93" w:rsidRDefault="006F3B20" w:rsidP="005A3B5C">
            <w:pPr>
              <w:spacing w:after="0"/>
              <w:rPr>
                <w:rFonts w:ascii="Arial" w:hAnsi="Arial" w:cs="Arial"/>
                <w:color w:val="000000"/>
                <w:sz w:val="28"/>
                <w:szCs w:val="32"/>
              </w:rPr>
            </w:pPr>
            <w:r w:rsidRPr="00657A93">
              <w:rPr>
                <w:rFonts w:ascii="Arial" w:hAnsi="Arial" w:cs="Arial"/>
                <w:color w:val="000000"/>
                <w:sz w:val="28"/>
                <w:szCs w:val="32"/>
              </w:rPr>
              <w:t xml:space="preserve"> </w:t>
            </w:r>
          </w:p>
        </w:tc>
      </w:tr>
    </w:tbl>
    <w:p w:rsidR="006F3B20" w:rsidRPr="00657A93" w:rsidRDefault="006F3B20" w:rsidP="006F3B20">
      <w:pPr>
        <w:spacing w:before="100" w:after="10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6F3B20" w:rsidRPr="00A84AC1" w:rsidRDefault="006F3B20" w:rsidP="006F3B20">
      <w:pPr>
        <w:spacing w:before="100" w:after="100"/>
        <w:jc w:val="center"/>
        <w:rPr>
          <w:rFonts w:ascii="Arial" w:hAnsi="Arial"/>
          <w:b/>
          <w:snapToGrid w:val="0"/>
          <w:sz w:val="28"/>
          <w:szCs w:val="28"/>
          <w:lang w:val="en-US"/>
        </w:rPr>
      </w:pPr>
      <w:r>
        <w:rPr>
          <w:rFonts w:ascii="Arial" w:hAnsi="Arial"/>
          <w:b/>
          <w:snapToGrid w:val="0"/>
          <w:sz w:val="28"/>
          <w:szCs w:val="28"/>
          <w:lang w:val="en-US"/>
        </w:rPr>
        <w:t>PRESS - RELEASE</w:t>
      </w:r>
    </w:p>
    <w:p w:rsidR="00A36F8E" w:rsidRDefault="00DD67B2" w:rsidP="00DD67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March</w:t>
      </w:r>
      <w:r w:rsidR="00F40103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2</w:t>
      </w:r>
      <w:r w:rsidR="00F40103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1</w:t>
      </w:r>
      <w:r w:rsidR="006F3B20" w:rsidRPr="00657A93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, 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5</w:t>
      </w:r>
    </w:p>
    <w:p w:rsidR="00A36F8E" w:rsidRDefault="00A36F8E" w:rsidP="006F3B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</w:pPr>
    </w:p>
    <w:bookmarkEnd w:id="0"/>
    <w:bookmarkEnd w:id="1"/>
    <w:p w:rsidR="00DD67B2" w:rsidRDefault="00DD67B2" w:rsidP="006F3B2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DD67B2" w:rsidRDefault="00DD67B2" w:rsidP="00DD67B2">
      <w:pPr>
        <w:shd w:val="clear" w:color="auto" w:fill="FFFFFF"/>
        <w:spacing w:after="120" w:line="28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proofErr w:type="spellStart"/>
      <w:r w:rsidRPr="00DD67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RussNeft</w:t>
      </w:r>
      <w:proofErr w:type="spellEnd"/>
      <w:r w:rsidRPr="00DD67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continues to implement joint educational project with </w:t>
      </w:r>
      <w:proofErr w:type="spellStart"/>
      <w:r w:rsidRPr="00DD67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Gubkin</w:t>
      </w:r>
      <w:proofErr w:type="spellEnd"/>
      <w:r w:rsidRPr="00DD67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Oil and Gas University</w:t>
      </w:r>
    </w:p>
    <w:p w:rsidR="00DD67B2" w:rsidRPr="00DD67B2" w:rsidRDefault="00DD67B2" w:rsidP="00DD67B2">
      <w:pPr>
        <w:shd w:val="clear" w:color="auto" w:fill="FFFFFF"/>
        <w:spacing w:after="120" w:line="28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DD67B2" w:rsidRPr="00DD67B2" w:rsidRDefault="00DD67B2" w:rsidP="00DD67B2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bookmarkStart w:id="2" w:name="_GoBack"/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PJSC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“</w:t>
      </w:r>
      <w:proofErr w:type="spellStart"/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RussNeft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”</w:t>
      </w: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continues a joint educational project with 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Gubkin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Oil and Gas University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prepare</w:t>
      </w: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schoolchildren for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</w:t>
      </w: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he Unified State Exam for successful admission to higher education institutions. </w:t>
      </w:r>
    </w:p>
    <w:p w:rsidR="00DD67B2" w:rsidRPr="00DD67B2" w:rsidRDefault="00DD67B2" w:rsidP="00DD67B2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Applicants receive intensive educational training at regional pre</w:t>
      </w:r>
      <w:r w:rsidR="008320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-academic programs (RPP</w:t>
      </w: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)</w:t>
      </w:r>
      <w:r w:rsidR="00AE03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where retreats</w:t>
      </w: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with schoolchildren are </w:t>
      </w:r>
      <w:r w:rsidR="008320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conducted</w:t>
      </w: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by </w:t>
      </w:r>
      <w:proofErr w:type="spellStart"/>
      <w:r w:rsidR="008320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Gubkin</w:t>
      </w:r>
      <w:proofErr w:type="spellEnd"/>
      <w:r w:rsidR="00832030"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University</w:t>
      </w:r>
      <w:r w:rsidR="008320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`s</w:t>
      </w:r>
      <w:r w:rsidR="00832030"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teachers on the basis of the Company's branches. The </w:t>
      </w:r>
      <w:r w:rsidR="008320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RPP</w:t>
      </w: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students include not only children of </w:t>
      </w:r>
      <w:proofErr w:type="spellStart"/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RussNeft</w:t>
      </w:r>
      <w:proofErr w:type="spellEnd"/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employees, but also high school students who are interest</w:t>
      </w:r>
      <w:r w:rsidR="008320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ed in obt</w:t>
      </w: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aining additional knowledge in </w:t>
      </w:r>
      <w:r w:rsidR="008320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majors</w:t>
      </w: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. </w:t>
      </w:r>
    </w:p>
    <w:p w:rsidR="00DD67B2" w:rsidRPr="00DD67B2" w:rsidRDefault="00832030" w:rsidP="00DD67B2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Apart from</w:t>
      </w:r>
      <w:r w:rsidR="00DD67B2"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preparing for the 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</w:t>
      </w:r>
      <w:r w:rsidR="00DD67B2"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E</w:t>
      </w:r>
      <w:r w:rsidR="00AE03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 students take in information about the majors and professions</w:t>
      </w:r>
      <w:r w:rsidR="00DD67B2"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that </w:t>
      </w:r>
      <w:proofErr w:type="gramStart"/>
      <w:r w:rsidR="00DD67B2"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can be obtained</w:t>
      </w:r>
      <w:proofErr w:type="gramEnd"/>
      <w:r w:rsidR="00DD67B2"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at the </w:t>
      </w:r>
      <w:proofErr w:type="spellStart"/>
      <w:r w:rsidR="00DD67B2"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Gubkin</w:t>
      </w:r>
      <w:proofErr w:type="spellEnd"/>
      <w:r w:rsidR="00DD67B2"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AE0368"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Oil and Gas </w:t>
      </w:r>
      <w:r w:rsidR="00DD67B2"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University.</w:t>
      </w:r>
    </w:p>
    <w:p w:rsidR="00DD67B2" w:rsidRPr="00DD67B2" w:rsidRDefault="00DD67B2" w:rsidP="00DD67B2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One of the strategic objectives of this educational project is to train high</w:t>
      </w:r>
      <w:r w:rsidR="008F4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-end professionals for further work within</w:t>
      </w:r>
      <w:r w:rsidR="003A24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RussNeft</w:t>
      </w:r>
      <w:proofErr w:type="spellEnd"/>
      <w:r w:rsidR="003A24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structure</w:t>
      </w: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DD67B2" w:rsidRPr="00DD67B2" w:rsidRDefault="00DD67B2" w:rsidP="00DD67B2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lastRenderedPageBreak/>
        <w:t>All expe</w:t>
      </w:r>
      <w:r w:rsidR="003A24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nses related to the arrangement</w:t>
      </w: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and conduct of the </w:t>
      </w:r>
      <w:r w:rsidR="008F4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RP</w:t>
      </w: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P are borne by the Company. The educationa</w:t>
      </w:r>
      <w:r w:rsidR="003A24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l project </w:t>
      </w:r>
      <w:proofErr w:type="gramStart"/>
      <w:r w:rsidR="003A24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has been successfully </w:t>
      </w: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implemented</w:t>
      </w:r>
      <w:proofErr w:type="gramEnd"/>
      <w:r w:rsidR="003A24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DD6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since 2010.</w:t>
      </w:r>
    </w:p>
    <w:p w:rsidR="00DD67B2" w:rsidRPr="00DD67B2" w:rsidRDefault="00DD67B2" w:rsidP="006F3B2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bookmarkEnd w:id="2"/>
    <w:p w:rsidR="006F3B20" w:rsidRPr="006F3B20" w:rsidRDefault="006F3B20" w:rsidP="006F3B2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About the Company: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8"/>
          <w:szCs w:val="28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PJSC “RussNeft” ranks</w:t>
      </w:r>
      <w:r w:rsidR="005A3B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among the top-</w:t>
      </w:r>
      <w:r w:rsidR="00A36F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10</w:t>
      </w: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largest oil companies by crude oil production in Russia.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 Company possesses a well-balanced portfolio of assets located in the key Russian oil and gas provinces (West Siberia, Volga-Urals and Central Siberia) as well as in Azerbaijan.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8"/>
          <w:szCs w:val="28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 headcount of the Company is around 8,000 employees.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6F3B20" w:rsidRPr="006F3B20" w:rsidRDefault="006F3B20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Press Service of PJSC "RussNeft"</w:t>
      </w:r>
    </w:p>
    <w:p w:rsidR="00A36F8E" w:rsidRDefault="00A36F8E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Phone: (495) 411-63-24,</w:t>
      </w:r>
    </w:p>
    <w:p w:rsidR="006F3B20" w:rsidRPr="006F3B20" w:rsidRDefault="006F3B20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Fax: (495) 411-63-19</w:t>
      </w:r>
    </w:p>
    <w:p w:rsidR="00B35FEC" w:rsidRPr="00F40103" w:rsidRDefault="006F3B20" w:rsidP="00A36F8E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E-mail: </w:t>
      </w:r>
      <w:hyperlink r:id="rId6" w:history="1">
        <w:r w:rsidRPr="006F3B20">
          <w:rPr>
            <w:rFonts w:ascii="Arial" w:eastAsia="Times New Roman" w:hAnsi="Arial" w:cs="Arial"/>
            <w:b/>
            <w:color w:val="000000"/>
            <w:sz w:val="24"/>
            <w:szCs w:val="28"/>
            <w:bdr w:val="none" w:sz="0" w:space="0" w:color="auto" w:frame="1"/>
            <w:lang w:val="en-US" w:eastAsia="ru-RU"/>
          </w:rPr>
          <w:t>pr@russneft.ru</w:t>
        </w:r>
      </w:hyperlink>
    </w:p>
    <w:sectPr w:rsidR="00B35FEC" w:rsidRPr="00F40103" w:rsidSect="00A36F8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6F"/>
    <w:rsid w:val="00047412"/>
    <w:rsid w:val="00061653"/>
    <w:rsid w:val="000B2925"/>
    <w:rsid w:val="00110881"/>
    <w:rsid w:val="00293448"/>
    <w:rsid w:val="003646B9"/>
    <w:rsid w:val="0038413F"/>
    <w:rsid w:val="003A244B"/>
    <w:rsid w:val="003A45B3"/>
    <w:rsid w:val="004657AD"/>
    <w:rsid w:val="00560951"/>
    <w:rsid w:val="005A3B5C"/>
    <w:rsid w:val="005E0039"/>
    <w:rsid w:val="00633C4C"/>
    <w:rsid w:val="006F3B20"/>
    <w:rsid w:val="00706DCF"/>
    <w:rsid w:val="00832030"/>
    <w:rsid w:val="008E17B4"/>
    <w:rsid w:val="008F4A06"/>
    <w:rsid w:val="0095051A"/>
    <w:rsid w:val="009B36A6"/>
    <w:rsid w:val="00A36F8E"/>
    <w:rsid w:val="00A71E6F"/>
    <w:rsid w:val="00AE0368"/>
    <w:rsid w:val="00B35FEC"/>
    <w:rsid w:val="00BA33D9"/>
    <w:rsid w:val="00C92B37"/>
    <w:rsid w:val="00CE72A9"/>
    <w:rsid w:val="00D8009A"/>
    <w:rsid w:val="00DC309F"/>
    <w:rsid w:val="00DD67B2"/>
    <w:rsid w:val="00F4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BB079-A71F-45A5-98B6-DC45A0B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B2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F3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russneft.ru" TargetMode="Externa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cp:lastPrinted>2021-11-30T14:02:00Z</cp:lastPrinted>
  <dcterms:created xsi:type="dcterms:W3CDTF">2025-03-21T12:26:00Z</dcterms:created>
  <dcterms:modified xsi:type="dcterms:W3CDTF">2025-03-21T12:26:00Z</dcterms:modified>
</cp:coreProperties>
</file>