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D4C" w:rsidRPr="005B1E96" w:rsidRDefault="005B1E96" w:rsidP="00C00D4C">
      <w:pPr>
        <w:jc w:val="center"/>
        <w:rPr>
          <w:b/>
          <w:sz w:val="24"/>
          <w:szCs w:val="24"/>
          <w:lang w:val="en-US"/>
        </w:rPr>
      </w:pPr>
      <w:bookmarkStart w:id="0" w:name="_GoBack"/>
      <w:bookmarkEnd w:id="0"/>
      <w:r>
        <w:rPr>
          <w:b/>
          <w:sz w:val="24"/>
          <w:szCs w:val="24"/>
          <w:lang w:val="en-US"/>
        </w:rPr>
        <w:t>STATEMENT</w:t>
      </w:r>
    </w:p>
    <w:p w:rsidR="00C00D4C" w:rsidRPr="005B1E96" w:rsidRDefault="005B1E96" w:rsidP="00C00D4C">
      <w:pPr>
        <w:jc w:val="center"/>
        <w:rPr>
          <w:b/>
          <w:sz w:val="24"/>
          <w:szCs w:val="24"/>
          <w:lang w:val="en-US"/>
        </w:rPr>
      </w:pPr>
      <w:proofErr w:type="gramStart"/>
      <w:r>
        <w:rPr>
          <w:b/>
          <w:sz w:val="24"/>
          <w:szCs w:val="24"/>
          <w:lang w:val="en-US"/>
        </w:rPr>
        <w:t>on</w:t>
      </w:r>
      <w:proofErr w:type="gramEnd"/>
      <w:r>
        <w:rPr>
          <w:b/>
          <w:sz w:val="24"/>
          <w:szCs w:val="24"/>
          <w:lang w:val="en-US"/>
        </w:rPr>
        <w:t xml:space="preserve"> holding </w:t>
      </w:r>
      <w:r w:rsidR="007B1863">
        <w:rPr>
          <w:b/>
          <w:sz w:val="24"/>
          <w:szCs w:val="24"/>
          <w:lang w:val="en-US"/>
        </w:rPr>
        <w:t xml:space="preserve">the </w:t>
      </w:r>
      <w:r w:rsidR="007B1863" w:rsidRPr="007B1863">
        <w:rPr>
          <w:b/>
          <w:sz w:val="24"/>
          <w:szCs w:val="24"/>
          <w:lang w:val="en-US"/>
        </w:rPr>
        <w:t>Annual General Shareholders Meeting</w:t>
      </w:r>
    </w:p>
    <w:p w:rsidR="00C00D4C" w:rsidRPr="005B1E96" w:rsidRDefault="005B1E96" w:rsidP="00C00D4C">
      <w:pPr>
        <w:jc w:val="center"/>
        <w:rPr>
          <w:b/>
          <w:sz w:val="24"/>
          <w:szCs w:val="24"/>
          <w:lang w:val="en-US"/>
        </w:rPr>
      </w:pPr>
      <w:proofErr w:type="gramStart"/>
      <w:r>
        <w:rPr>
          <w:b/>
          <w:sz w:val="24"/>
          <w:szCs w:val="24"/>
          <w:lang w:val="en-US"/>
        </w:rPr>
        <w:t>of</w:t>
      </w:r>
      <w:proofErr w:type="gramEnd"/>
      <w:r>
        <w:rPr>
          <w:b/>
          <w:sz w:val="24"/>
          <w:szCs w:val="24"/>
          <w:lang w:val="en-US"/>
        </w:rPr>
        <w:t xml:space="preserve"> </w:t>
      </w:r>
      <w:r w:rsidRPr="005B1E96">
        <w:rPr>
          <w:b/>
          <w:sz w:val="24"/>
          <w:szCs w:val="24"/>
          <w:lang w:val="en-US"/>
        </w:rPr>
        <w:t>Public Joint Stock Company "</w:t>
      </w:r>
      <w:proofErr w:type="spellStart"/>
      <w:r w:rsidRPr="005B1E96">
        <w:rPr>
          <w:b/>
          <w:sz w:val="24"/>
          <w:szCs w:val="24"/>
          <w:lang w:val="en-US"/>
        </w:rPr>
        <w:t>RussNeft</w:t>
      </w:r>
      <w:proofErr w:type="spellEnd"/>
      <w:r w:rsidRPr="005B1E96">
        <w:rPr>
          <w:b/>
          <w:sz w:val="24"/>
          <w:szCs w:val="24"/>
          <w:lang w:val="en-US"/>
        </w:rPr>
        <w:t>"</w:t>
      </w:r>
    </w:p>
    <w:p w:rsidR="00C00D4C" w:rsidRPr="007B1863" w:rsidRDefault="005B1E96" w:rsidP="00C00D4C">
      <w:pPr>
        <w:jc w:val="center"/>
        <w:rPr>
          <w:sz w:val="20"/>
          <w:lang w:val="en-US"/>
        </w:rPr>
      </w:pPr>
      <w:r w:rsidRPr="007B1863">
        <w:rPr>
          <w:sz w:val="20"/>
          <w:lang w:val="en-US"/>
        </w:rPr>
        <w:t>(</w:t>
      </w:r>
      <w:proofErr w:type="gramStart"/>
      <w:r w:rsidRPr="007B1863">
        <w:rPr>
          <w:sz w:val="20"/>
          <w:lang w:val="en-US"/>
        </w:rPr>
        <w:t>address</w:t>
      </w:r>
      <w:proofErr w:type="gramEnd"/>
      <w:r w:rsidRPr="007B1863">
        <w:rPr>
          <w:sz w:val="20"/>
          <w:lang w:val="en-US"/>
        </w:rPr>
        <w:t xml:space="preserve"> of PJSC «</w:t>
      </w:r>
      <w:proofErr w:type="spellStart"/>
      <w:r w:rsidRPr="007B1863">
        <w:rPr>
          <w:sz w:val="20"/>
          <w:lang w:val="en-US"/>
        </w:rPr>
        <w:t>RussNeft</w:t>
      </w:r>
      <w:proofErr w:type="spellEnd"/>
      <w:r w:rsidR="00C00D4C" w:rsidRPr="007B1863">
        <w:rPr>
          <w:sz w:val="20"/>
          <w:lang w:val="en-US"/>
        </w:rPr>
        <w:t xml:space="preserve">»: </w:t>
      </w:r>
      <w:r w:rsidR="007B1863" w:rsidRPr="007B1863">
        <w:rPr>
          <w:sz w:val="20"/>
          <w:lang w:val="en-US"/>
        </w:rPr>
        <w:t>Russian Federation, Moscow</w:t>
      </w:r>
      <w:r w:rsidR="00C00D4C" w:rsidRPr="007B1863">
        <w:rPr>
          <w:sz w:val="20"/>
          <w:lang w:val="en-US"/>
        </w:rPr>
        <w:t>)</w:t>
      </w:r>
    </w:p>
    <w:p w:rsidR="00C00D4C" w:rsidRPr="007B1863" w:rsidRDefault="00C00D4C" w:rsidP="00C00D4C">
      <w:pPr>
        <w:shd w:val="clear" w:color="auto" w:fill="FFFFFF"/>
        <w:ind w:firstLine="567"/>
        <w:rPr>
          <w:sz w:val="16"/>
          <w:szCs w:val="16"/>
          <w:lang w:val="en-US"/>
        </w:rPr>
      </w:pPr>
    </w:p>
    <w:p w:rsidR="00C33520" w:rsidRPr="006D5612" w:rsidRDefault="00C33520" w:rsidP="00C00D4C">
      <w:pPr>
        <w:shd w:val="clear" w:color="auto" w:fill="FFFFFF"/>
        <w:spacing w:line="264" w:lineRule="auto"/>
        <w:ind w:firstLine="567"/>
        <w:rPr>
          <w:sz w:val="24"/>
          <w:szCs w:val="24"/>
          <w:lang w:val="en-US"/>
        </w:rPr>
      </w:pPr>
      <w:r w:rsidRPr="006D5612">
        <w:rPr>
          <w:sz w:val="24"/>
          <w:szCs w:val="24"/>
          <w:lang w:val="en-US"/>
        </w:rPr>
        <w:t xml:space="preserve">In accordance with the decision of </w:t>
      </w:r>
      <w:r w:rsidR="00037762" w:rsidRPr="006D5612">
        <w:rPr>
          <w:sz w:val="24"/>
          <w:szCs w:val="24"/>
          <w:lang w:val="en-US"/>
        </w:rPr>
        <w:t>the Board of Directors of PJSC “</w:t>
      </w:r>
      <w:proofErr w:type="spellStart"/>
      <w:r w:rsidR="00037762" w:rsidRPr="006D5612">
        <w:rPr>
          <w:sz w:val="24"/>
          <w:szCs w:val="24"/>
          <w:lang w:val="en-US"/>
        </w:rPr>
        <w:t>RussNeft</w:t>
      </w:r>
      <w:proofErr w:type="spellEnd"/>
      <w:r w:rsidR="00037762" w:rsidRPr="006D5612">
        <w:rPr>
          <w:sz w:val="24"/>
          <w:szCs w:val="24"/>
          <w:lang w:val="en-US"/>
        </w:rPr>
        <w:t xml:space="preserve">” </w:t>
      </w:r>
      <w:r w:rsidRPr="006D5612">
        <w:rPr>
          <w:sz w:val="24"/>
          <w:szCs w:val="24"/>
          <w:lang w:val="en-US"/>
        </w:rPr>
        <w:t>dated 31.07.20</w:t>
      </w:r>
      <w:r w:rsidR="00037762" w:rsidRPr="006D5612">
        <w:rPr>
          <w:sz w:val="24"/>
          <w:szCs w:val="24"/>
          <w:lang w:val="en-US"/>
        </w:rPr>
        <w:t xml:space="preserve">20 and 20.08.2020 (Minutes №№ </w:t>
      </w:r>
      <w:r w:rsidRPr="006D5612">
        <w:rPr>
          <w:sz w:val="24"/>
          <w:szCs w:val="24"/>
          <w:lang w:val="en-US"/>
        </w:rPr>
        <w:t xml:space="preserve">35, 37) the Annual General Shareholders Meeting of </w:t>
      </w:r>
      <w:r w:rsidR="00037762" w:rsidRPr="006D5612">
        <w:rPr>
          <w:sz w:val="24"/>
          <w:szCs w:val="24"/>
          <w:lang w:val="en-US"/>
        </w:rPr>
        <w:t>PJSC “</w:t>
      </w:r>
      <w:proofErr w:type="spellStart"/>
      <w:r w:rsidR="00037762" w:rsidRPr="006D5612">
        <w:rPr>
          <w:sz w:val="24"/>
          <w:szCs w:val="24"/>
          <w:lang w:val="en-US"/>
        </w:rPr>
        <w:t>RussNeft</w:t>
      </w:r>
      <w:proofErr w:type="spellEnd"/>
      <w:r w:rsidR="00037762" w:rsidRPr="006D5612">
        <w:rPr>
          <w:sz w:val="24"/>
          <w:szCs w:val="24"/>
          <w:lang w:val="en-US"/>
        </w:rPr>
        <w:t xml:space="preserve">” </w:t>
      </w:r>
      <w:r w:rsidRPr="006D5612">
        <w:rPr>
          <w:sz w:val="24"/>
          <w:szCs w:val="24"/>
          <w:lang w:val="en-US"/>
        </w:rPr>
        <w:t xml:space="preserve">will be held on September 24, 2020 in the form of absentee voting. </w:t>
      </w:r>
    </w:p>
    <w:p w:rsidR="00C00D4C" w:rsidRPr="006D5612" w:rsidRDefault="00037762" w:rsidP="00C00D4C">
      <w:pPr>
        <w:shd w:val="clear" w:color="auto" w:fill="FFFFFF"/>
        <w:spacing w:line="264" w:lineRule="auto"/>
        <w:ind w:firstLine="567"/>
        <w:rPr>
          <w:sz w:val="24"/>
          <w:szCs w:val="24"/>
          <w:lang w:val="en-US"/>
        </w:rPr>
      </w:pPr>
      <w:r w:rsidRPr="006D5612">
        <w:rPr>
          <w:sz w:val="24"/>
          <w:szCs w:val="24"/>
          <w:lang w:val="en-US"/>
        </w:rPr>
        <w:t>The Annual General Shareholders Meeting of PJSC “</w:t>
      </w:r>
      <w:proofErr w:type="spellStart"/>
      <w:r w:rsidRPr="006D5612">
        <w:rPr>
          <w:sz w:val="24"/>
          <w:szCs w:val="24"/>
          <w:lang w:val="en-US"/>
        </w:rPr>
        <w:t>RussNeft</w:t>
      </w:r>
      <w:proofErr w:type="spellEnd"/>
      <w:r w:rsidRPr="006D5612">
        <w:rPr>
          <w:sz w:val="24"/>
          <w:szCs w:val="24"/>
          <w:lang w:val="en-US"/>
        </w:rPr>
        <w:t>” agenda</w:t>
      </w:r>
      <w:r w:rsidR="00C00D4C" w:rsidRPr="006D5612">
        <w:rPr>
          <w:sz w:val="24"/>
          <w:szCs w:val="24"/>
          <w:lang w:val="en-US"/>
        </w:rPr>
        <w:t>:</w:t>
      </w:r>
    </w:p>
    <w:p w:rsidR="00C00D4C" w:rsidRPr="006D5612" w:rsidRDefault="00C00D4C" w:rsidP="00C00D4C">
      <w:pPr>
        <w:tabs>
          <w:tab w:val="left" w:pos="0"/>
          <w:tab w:val="left" w:pos="3960"/>
          <w:tab w:val="left" w:pos="6300"/>
        </w:tabs>
        <w:spacing w:line="264" w:lineRule="auto"/>
        <w:rPr>
          <w:i/>
          <w:sz w:val="24"/>
          <w:szCs w:val="24"/>
          <w:lang w:val="en-US"/>
        </w:rPr>
      </w:pPr>
      <w:r w:rsidRPr="006D5612">
        <w:rPr>
          <w:i/>
          <w:sz w:val="24"/>
          <w:szCs w:val="24"/>
          <w:lang w:val="en-US"/>
        </w:rPr>
        <w:t>1. </w:t>
      </w:r>
      <w:proofErr w:type="gramStart"/>
      <w:r w:rsidR="00C33520" w:rsidRPr="006D5612">
        <w:rPr>
          <w:i/>
          <w:sz w:val="24"/>
          <w:szCs w:val="24"/>
          <w:lang w:val="en-US"/>
        </w:rPr>
        <w:t>On</w:t>
      </w:r>
      <w:proofErr w:type="gramEnd"/>
      <w:r w:rsidR="00C33520" w:rsidRPr="006D5612">
        <w:rPr>
          <w:i/>
          <w:sz w:val="24"/>
          <w:szCs w:val="24"/>
          <w:lang w:val="en-US"/>
        </w:rPr>
        <w:t xml:space="preserve"> approval of PJSC "</w:t>
      </w:r>
      <w:proofErr w:type="spellStart"/>
      <w:r w:rsidR="00C33520" w:rsidRPr="006D5612">
        <w:rPr>
          <w:i/>
          <w:sz w:val="24"/>
          <w:szCs w:val="24"/>
          <w:lang w:val="en-US"/>
        </w:rPr>
        <w:t>RussNeft</w:t>
      </w:r>
      <w:proofErr w:type="spellEnd"/>
      <w:r w:rsidR="00C33520" w:rsidRPr="006D5612">
        <w:rPr>
          <w:i/>
          <w:sz w:val="24"/>
          <w:szCs w:val="24"/>
          <w:lang w:val="en-US"/>
        </w:rPr>
        <w:t>" Annual Report for 2019</w:t>
      </w:r>
      <w:r w:rsidRPr="006D5612">
        <w:rPr>
          <w:i/>
          <w:sz w:val="24"/>
          <w:szCs w:val="24"/>
          <w:lang w:val="en-US"/>
        </w:rPr>
        <w:t>.</w:t>
      </w:r>
    </w:p>
    <w:p w:rsidR="00C33520" w:rsidRPr="006D5612" w:rsidRDefault="00C00D4C" w:rsidP="00C00D4C">
      <w:pPr>
        <w:tabs>
          <w:tab w:val="left" w:pos="0"/>
          <w:tab w:val="left" w:pos="3960"/>
          <w:tab w:val="left" w:pos="6300"/>
        </w:tabs>
        <w:spacing w:line="264" w:lineRule="auto"/>
        <w:rPr>
          <w:i/>
          <w:spacing w:val="-8"/>
          <w:sz w:val="24"/>
          <w:szCs w:val="24"/>
          <w:lang w:val="en-US"/>
        </w:rPr>
      </w:pPr>
      <w:r w:rsidRPr="006D5612">
        <w:rPr>
          <w:i/>
          <w:spacing w:val="-8"/>
          <w:sz w:val="24"/>
          <w:szCs w:val="24"/>
          <w:lang w:val="en-US"/>
        </w:rPr>
        <w:t>2. </w:t>
      </w:r>
      <w:r w:rsidR="00C33520" w:rsidRPr="006D5612">
        <w:rPr>
          <w:i/>
          <w:spacing w:val="-8"/>
          <w:sz w:val="24"/>
          <w:szCs w:val="24"/>
          <w:lang w:val="en-US"/>
        </w:rPr>
        <w:t>On approval of PJSC "</w:t>
      </w:r>
      <w:proofErr w:type="spellStart"/>
      <w:r w:rsidR="00C33520" w:rsidRPr="006D5612">
        <w:rPr>
          <w:i/>
          <w:spacing w:val="-8"/>
          <w:sz w:val="24"/>
          <w:szCs w:val="24"/>
          <w:lang w:val="en-US"/>
        </w:rPr>
        <w:t>RussNeft</w:t>
      </w:r>
      <w:proofErr w:type="spellEnd"/>
      <w:r w:rsidR="00C33520" w:rsidRPr="006D5612">
        <w:rPr>
          <w:i/>
          <w:spacing w:val="-8"/>
          <w:sz w:val="24"/>
          <w:szCs w:val="24"/>
          <w:lang w:val="en-US"/>
        </w:rPr>
        <w:t>" annual accounting (financial) statements for 2019.</w:t>
      </w:r>
    </w:p>
    <w:p w:rsidR="00C00D4C" w:rsidRPr="006D5612" w:rsidRDefault="00C00D4C" w:rsidP="00C00D4C">
      <w:pPr>
        <w:tabs>
          <w:tab w:val="left" w:pos="0"/>
          <w:tab w:val="left" w:pos="3960"/>
          <w:tab w:val="left" w:pos="6300"/>
        </w:tabs>
        <w:spacing w:line="264" w:lineRule="auto"/>
        <w:rPr>
          <w:i/>
          <w:sz w:val="24"/>
          <w:szCs w:val="24"/>
          <w:lang w:val="en-US"/>
        </w:rPr>
      </w:pPr>
      <w:r w:rsidRPr="006D5612">
        <w:rPr>
          <w:i/>
          <w:sz w:val="24"/>
          <w:szCs w:val="24"/>
          <w:lang w:val="en-US"/>
        </w:rPr>
        <w:t>3. </w:t>
      </w:r>
      <w:proofErr w:type="gramStart"/>
      <w:r w:rsidR="00C33520" w:rsidRPr="006D5612">
        <w:rPr>
          <w:i/>
          <w:sz w:val="24"/>
          <w:szCs w:val="24"/>
          <w:lang w:val="en-US"/>
        </w:rPr>
        <w:t>On</w:t>
      </w:r>
      <w:proofErr w:type="gramEnd"/>
      <w:r w:rsidR="00C33520" w:rsidRPr="006D5612">
        <w:rPr>
          <w:i/>
          <w:sz w:val="24"/>
          <w:szCs w:val="24"/>
          <w:lang w:val="en-US"/>
        </w:rPr>
        <w:t xml:space="preserve"> distribution of profit by the end of 2019, including the payment of dividends on shares of PJSC “</w:t>
      </w:r>
      <w:proofErr w:type="spellStart"/>
      <w:r w:rsidR="00C33520" w:rsidRPr="006D5612">
        <w:rPr>
          <w:i/>
          <w:sz w:val="24"/>
          <w:szCs w:val="24"/>
          <w:lang w:val="en-US"/>
        </w:rPr>
        <w:t>RussNeft</w:t>
      </w:r>
      <w:proofErr w:type="spellEnd"/>
      <w:r w:rsidR="00C33520" w:rsidRPr="006D5612">
        <w:rPr>
          <w:i/>
          <w:sz w:val="24"/>
          <w:szCs w:val="24"/>
          <w:lang w:val="en-US"/>
        </w:rPr>
        <w:t>”.</w:t>
      </w:r>
    </w:p>
    <w:p w:rsidR="00C00D4C" w:rsidRPr="006D5612" w:rsidRDefault="00C00D4C" w:rsidP="00C00D4C">
      <w:pPr>
        <w:tabs>
          <w:tab w:val="left" w:pos="0"/>
          <w:tab w:val="left" w:pos="3960"/>
          <w:tab w:val="left" w:pos="6300"/>
        </w:tabs>
        <w:spacing w:line="264" w:lineRule="auto"/>
        <w:rPr>
          <w:i/>
          <w:sz w:val="24"/>
          <w:szCs w:val="24"/>
          <w:lang w:val="en-US"/>
        </w:rPr>
      </w:pPr>
      <w:r w:rsidRPr="006D5612">
        <w:rPr>
          <w:i/>
          <w:sz w:val="24"/>
          <w:szCs w:val="24"/>
          <w:lang w:val="en-US"/>
        </w:rPr>
        <w:t>4.</w:t>
      </w:r>
      <w:r w:rsidR="00C33520" w:rsidRPr="006D5612">
        <w:rPr>
          <w:i/>
          <w:sz w:val="24"/>
          <w:szCs w:val="24"/>
          <w:lang w:val="en-US"/>
        </w:rPr>
        <w:t xml:space="preserve"> </w:t>
      </w:r>
      <w:proofErr w:type="gramStart"/>
      <w:r w:rsidR="00C33520" w:rsidRPr="006D5612">
        <w:rPr>
          <w:i/>
          <w:sz w:val="24"/>
          <w:szCs w:val="24"/>
          <w:lang w:val="en-US"/>
        </w:rPr>
        <w:t>On</w:t>
      </w:r>
      <w:proofErr w:type="gramEnd"/>
      <w:r w:rsidRPr="006D5612">
        <w:rPr>
          <w:i/>
          <w:sz w:val="24"/>
          <w:szCs w:val="24"/>
          <w:lang w:val="en-US"/>
        </w:rPr>
        <w:t> </w:t>
      </w:r>
      <w:r w:rsidR="00C33520" w:rsidRPr="006D5612">
        <w:rPr>
          <w:i/>
          <w:sz w:val="24"/>
          <w:szCs w:val="24"/>
          <w:lang w:val="en-US"/>
        </w:rPr>
        <w:t>election of PJSC “</w:t>
      </w:r>
      <w:proofErr w:type="spellStart"/>
      <w:r w:rsidR="00C33520" w:rsidRPr="006D5612">
        <w:rPr>
          <w:i/>
          <w:sz w:val="24"/>
          <w:szCs w:val="24"/>
          <w:lang w:val="en-US"/>
        </w:rPr>
        <w:t>RussNeft</w:t>
      </w:r>
      <w:proofErr w:type="spellEnd"/>
      <w:r w:rsidR="00C33520" w:rsidRPr="006D5612">
        <w:rPr>
          <w:i/>
          <w:sz w:val="24"/>
          <w:szCs w:val="24"/>
          <w:lang w:val="en-US"/>
        </w:rPr>
        <w:t>” Board of Directors members.</w:t>
      </w:r>
    </w:p>
    <w:p w:rsidR="00C00D4C" w:rsidRPr="006D5612" w:rsidRDefault="00C00D4C" w:rsidP="00C00D4C">
      <w:pPr>
        <w:tabs>
          <w:tab w:val="left" w:pos="0"/>
          <w:tab w:val="left" w:pos="3960"/>
          <w:tab w:val="left" w:pos="6300"/>
        </w:tabs>
        <w:spacing w:line="264" w:lineRule="auto"/>
        <w:rPr>
          <w:i/>
          <w:sz w:val="24"/>
          <w:szCs w:val="24"/>
          <w:lang w:val="en-US"/>
        </w:rPr>
      </w:pPr>
      <w:r w:rsidRPr="006D5612">
        <w:rPr>
          <w:i/>
          <w:sz w:val="24"/>
          <w:szCs w:val="24"/>
          <w:lang w:val="en-US"/>
        </w:rPr>
        <w:t>5. </w:t>
      </w:r>
      <w:proofErr w:type="gramStart"/>
      <w:r w:rsidR="00C33520" w:rsidRPr="006D5612">
        <w:rPr>
          <w:i/>
          <w:sz w:val="24"/>
          <w:szCs w:val="24"/>
          <w:lang w:val="en-US"/>
        </w:rPr>
        <w:t>On</w:t>
      </w:r>
      <w:proofErr w:type="gramEnd"/>
      <w:r w:rsidR="00C33520" w:rsidRPr="006D5612">
        <w:rPr>
          <w:i/>
          <w:sz w:val="24"/>
          <w:szCs w:val="24"/>
          <w:lang w:val="en-US"/>
        </w:rPr>
        <w:t xml:space="preserve"> election of PJSC “</w:t>
      </w:r>
      <w:proofErr w:type="spellStart"/>
      <w:r w:rsidR="00C33520" w:rsidRPr="006D5612">
        <w:rPr>
          <w:i/>
          <w:sz w:val="24"/>
          <w:szCs w:val="24"/>
          <w:lang w:val="en-US"/>
        </w:rPr>
        <w:t>RussNeft</w:t>
      </w:r>
      <w:proofErr w:type="spellEnd"/>
      <w:r w:rsidR="00C33520" w:rsidRPr="006D5612">
        <w:rPr>
          <w:i/>
          <w:sz w:val="24"/>
          <w:szCs w:val="24"/>
          <w:lang w:val="en-US"/>
        </w:rPr>
        <w:t>” Audit Commission members.</w:t>
      </w:r>
    </w:p>
    <w:p w:rsidR="00C33520" w:rsidRPr="006D5612" w:rsidRDefault="00C00D4C" w:rsidP="00C33520">
      <w:pPr>
        <w:tabs>
          <w:tab w:val="left" w:pos="0"/>
          <w:tab w:val="left" w:pos="3960"/>
          <w:tab w:val="left" w:pos="6300"/>
        </w:tabs>
        <w:spacing w:line="264" w:lineRule="auto"/>
        <w:rPr>
          <w:i/>
          <w:sz w:val="24"/>
          <w:szCs w:val="24"/>
          <w:lang w:val="en-US"/>
        </w:rPr>
      </w:pPr>
      <w:r w:rsidRPr="006D5612">
        <w:rPr>
          <w:i/>
          <w:sz w:val="24"/>
          <w:szCs w:val="24"/>
          <w:lang w:val="en-US"/>
        </w:rPr>
        <w:t>6. </w:t>
      </w:r>
      <w:proofErr w:type="gramStart"/>
      <w:r w:rsidR="00C33520" w:rsidRPr="006D5612">
        <w:rPr>
          <w:i/>
          <w:sz w:val="24"/>
          <w:szCs w:val="24"/>
          <w:lang w:val="en-US"/>
        </w:rPr>
        <w:t>On</w:t>
      </w:r>
      <w:proofErr w:type="gramEnd"/>
      <w:r w:rsidR="00C33520" w:rsidRPr="006D5612">
        <w:rPr>
          <w:i/>
          <w:sz w:val="24"/>
          <w:szCs w:val="24"/>
          <w:lang w:val="en-US"/>
        </w:rPr>
        <w:t xml:space="preserve"> approval of PJSC “</w:t>
      </w:r>
      <w:proofErr w:type="spellStart"/>
      <w:r w:rsidR="00C33520" w:rsidRPr="006D5612">
        <w:rPr>
          <w:i/>
          <w:sz w:val="24"/>
          <w:szCs w:val="24"/>
          <w:lang w:val="en-US"/>
        </w:rPr>
        <w:t>RussNeft</w:t>
      </w:r>
      <w:proofErr w:type="spellEnd"/>
      <w:r w:rsidR="00C33520" w:rsidRPr="006D5612">
        <w:rPr>
          <w:i/>
          <w:sz w:val="24"/>
          <w:szCs w:val="24"/>
          <w:lang w:val="en-US"/>
        </w:rPr>
        <w:t>” auditors.</w:t>
      </w:r>
    </w:p>
    <w:p w:rsidR="00C00D4C" w:rsidRPr="006D5612" w:rsidRDefault="00C00D4C" w:rsidP="00C33520">
      <w:pPr>
        <w:tabs>
          <w:tab w:val="left" w:pos="0"/>
          <w:tab w:val="left" w:pos="3960"/>
          <w:tab w:val="left" w:pos="6300"/>
        </w:tabs>
        <w:spacing w:line="264" w:lineRule="auto"/>
        <w:rPr>
          <w:i/>
          <w:sz w:val="24"/>
          <w:szCs w:val="24"/>
          <w:lang w:val="en-US"/>
        </w:rPr>
      </w:pPr>
      <w:r w:rsidRPr="006D5612">
        <w:rPr>
          <w:i/>
          <w:sz w:val="24"/>
          <w:szCs w:val="24"/>
          <w:lang w:val="en-US"/>
        </w:rPr>
        <w:t>7. </w:t>
      </w:r>
      <w:r w:rsidR="00C33520" w:rsidRPr="006D5612">
        <w:rPr>
          <w:i/>
          <w:sz w:val="24"/>
          <w:szCs w:val="24"/>
          <w:lang w:val="en-US"/>
        </w:rPr>
        <w:t>On establishing the amount of remuneration to the members of the Board of Directors of PJSC “</w:t>
      </w:r>
      <w:proofErr w:type="spellStart"/>
      <w:r w:rsidR="00C33520" w:rsidRPr="006D5612">
        <w:rPr>
          <w:i/>
          <w:sz w:val="24"/>
          <w:szCs w:val="24"/>
          <w:lang w:val="en-US"/>
        </w:rPr>
        <w:t>RussNeft</w:t>
      </w:r>
      <w:proofErr w:type="spellEnd"/>
      <w:r w:rsidR="00C33520" w:rsidRPr="006D5612">
        <w:rPr>
          <w:i/>
          <w:sz w:val="24"/>
          <w:szCs w:val="24"/>
          <w:lang w:val="en-US"/>
        </w:rPr>
        <w:t>” and compensation of expenses related to the performance of duties of members of the Board of Directors of PJSC “</w:t>
      </w:r>
      <w:proofErr w:type="spellStart"/>
      <w:r w:rsidR="00C33520" w:rsidRPr="006D5612">
        <w:rPr>
          <w:i/>
          <w:sz w:val="24"/>
          <w:szCs w:val="24"/>
          <w:lang w:val="en-US"/>
        </w:rPr>
        <w:t>RussNeft</w:t>
      </w:r>
      <w:proofErr w:type="spellEnd"/>
      <w:r w:rsidR="00C33520" w:rsidRPr="006D5612">
        <w:rPr>
          <w:i/>
          <w:sz w:val="24"/>
          <w:szCs w:val="24"/>
          <w:lang w:val="en-US"/>
        </w:rPr>
        <w:t>”.</w:t>
      </w:r>
      <w:r w:rsidRPr="006D5612">
        <w:rPr>
          <w:i/>
          <w:sz w:val="24"/>
          <w:szCs w:val="24"/>
          <w:lang w:val="en-US"/>
        </w:rPr>
        <w:t xml:space="preserve"> </w:t>
      </w:r>
    </w:p>
    <w:p w:rsidR="00C00D4C" w:rsidRPr="006D5612" w:rsidRDefault="00C00D4C" w:rsidP="00C00D4C">
      <w:pPr>
        <w:tabs>
          <w:tab w:val="left" w:pos="0"/>
        </w:tabs>
        <w:spacing w:line="264" w:lineRule="auto"/>
        <w:rPr>
          <w:i/>
          <w:sz w:val="24"/>
          <w:szCs w:val="24"/>
          <w:lang w:val="en-US"/>
        </w:rPr>
      </w:pPr>
      <w:r w:rsidRPr="006D5612">
        <w:rPr>
          <w:i/>
          <w:sz w:val="24"/>
          <w:szCs w:val="24"/>
          <w:lang w:val="en-US"/>
        </w:rPr>
        <w:t>8. </w:t>
      </w:r>
      <w:proofErr w:type="gramStart"/>
      <w:r w:rsidR="00C33520" w:rsidRPr="006D5612">
        <w:rPr>
          <w:i/>
          <w:sz w:val="24"/>
          <w:szCs w:val="24"/>
          <w:lang w:val="en-US"/>
        </w:rPr>
        <w:t>On</w:t>
      </w:r>
      <w:proofErr w:type="gramEnd"/>
      <w:r w:rsidR="00C33520" w:rsidRPr="006D5612">
        <w:rPr>
          <w:i/>
          <w:sz w:val="24"/>
          <w:szCs w:val="24"/>
          <w:lang w:val="en-US"/>
        </w:rPr>
        <w:t xml:space="preserve"> approval of interested-party transactions</w:t>
      </w:r>
      <w:r w:rsidRPr="006D5612">
        <w:rPr>
          <w:i/>
          <w:sz w:val="24"/>
          <w:szCs w:val="24"/>
          <w:lang w:val="en-US"/>
        </w:rPr>
        <w:t>.</w:t>
      </w:r>
    </w:p>
    <w:p w:rsidR="00C00D4C" w:rsidRPr="006D5612" w:rsidRDefault="00C00D4C" w:rsidP="00C00D4C">
      <w:pPr>
        <w:tabs>
          <w:tab w:val="left" w:pos="0"/>
        </w:tabs>
        <w:spacing w:line="264" w:lineRule="auto"/>
        <w:rPr>
          <w:i/>
          <w:sz w:val="24"/>
          <w:szCs w:val="24"/>
          <w:lang w:val="en-US"/>
        </w:rPr>
      </w:pPr>
      <w:r w:rsidRPr="006D5612">
        <w:rPr>
          <w:i/>
          <w:sz w:val="24"/>
          <w:szCs w:val="24"/>
          <w:lang w:val="en-US"/>
        </w:rPr>
        <w:t>9. </w:t>
      </w:r>
      <w:proofErr w:type="gramStart"/>
      <w:r w:rsidR="00C33520" w:rsidRPr="006D5612">
        <w:rPr>
          <w:i/>
          <w:sz w:val="24"/>
          <w:szCs w:val="24"/>
          <w:lang w:val="en-US"/>
        </w:rPr>
        <w:t>On</w:t>
      </w:r>
      <w:proofErr w:type="gramEnd"/>
      <w:r w:rsidR="00C33520" w:rsidRPr="006D5612">
        <w:rPr>
          <w:i/>
          <w:sz w:val="24"/>
          <w:szCs w:val="24"/>
          <w:lang w:val="en-US"/>
        </w:rPr>
        <w:t xml:space="preserve"> approval of interested-party transaction</w:t>
      </w:r>
      <w:r w:rsidRPr="006D5612">
        <w:rPr>
          <w:i/>
          <w:sz w:val="24"/>
          <w:szCs w:val="24"/>
          <w:lang w:val="en-US"/>
        </w:rPr>
        <w:t>.</w:t>
      </w:r>
    </w:p>
    <w:p w:rsidR="00C00D4C" w:rsidRPr="006D5612" w:rsidRDefault="006D5612" w:rsidP="00C00D4C">
      <w:pPr>
        <w:spacing w:line="264" w:lineRule="auto"/>
        <w:ind w:firstLine="567"/>
        <w:rPr>
          <w:sz w:val="24"/>
          <w:szCs w:val="24"/>
          <w:lang w:val="en-US"/>
        </w:rPr>
      </w:pPr>
      <w:r w:rsidRPr="006D5612">
        <w:rPr>
          <w:sz w:val="24"/>
          <w:szCs w:val="24"/>
          <w:lang w:val="en-US"/>
        </w:rPr>
        <w:t>Date of drawing up the list of persons entitled to participate in the Annual General Shareholders Meeting of PJSC “</w:t>
      </w:r>
      <w:proofErr w:type="spellStart"/>
      <w:r w:rsidRPr="006D5612">
        <w:rPr>
          <w:sz w:val="24"/>
          <w:szCs w:val="24"/>
          <w:lang w:val="en-US"/>
        </w:rPr>
        <w:t>RussNeft</w:t>
      </w:r>
      <w:proofErr w:type="spellEnd"/>
      <w:r w:rsidRPr="006D5612">
        <w:rPr>
          <w:sz w:val="24"/>
          <w:szCs w:val="24"/>
          <w:lang w:val="en-US"/>
        </w:rPr>
        <w:t>”</w:t>
      </w:r>
      <w:r w:rsidR="00C00D4C" w:rsidRPr="006D5612">
        <w:rPr>
          <w:sz w:val="24"/>
          <w:szCs w:val="24"/>
          <w:lang w:val="en-US"/>
        </w:rPr>
        <w:t xml:space="preserve">, - </w:t>
      </w:r>
      <w:r w:rsidRPr="006D5612">
        <w:rPr>
          <w:sz w:val="24"/>
          <w:szCs w:val="24"/>
          <w:lang w:val="en-US"/>
        </w:rPr>
        <w:t>August 31, 2020.</w:t>
      </w:r>
    </w:p>
    <w:p w:rsidR="00C00D4C" w:rsidRPr="006D5612" w:rsidRDefault="006D5612" w:rsidP="00C00D4C">
      <w:pPr>
        <w:pStyle w:val="2"/>
        <w:spacing w:after="0" w:line="264" w:lineRule="auto"/>
        <w:ind w:firstLine="567"/>
        <w:jc w:val="both"/>
        <w:rPr>
          <w:szCs w:val="24"/>
          <w:lang w:val="en-US"/>
        </w:rPr>
      </w:pPr>
      <w:r w:rsidRPr="006D5612">
        <w:rPr>
          <w:szCs w:val="24"/>
          <w:lang w:val="en-US"/>
        </w:rPr>
        <w:t xml:space="preserve">Last day of acceptance of the voting ballots for an absentee voting </w:t>
      </w:r>
      <w:r w:rsidR="00C00D4C" w:rsidRPr="006D5612">
        <w:rPr>
          <w:szCs w:val="24"/>
          <w:lang w:val="en-US"/>
        </w:rPr>
        <w:t xml:space="preserve">– </w:t>
      </w:r>
      <w:r w:rsidRPr="006D5612">
        <w:rPr>
          <w:szCs w:val="24"/>
          <w:lang w:val="en-US"/>
        </w:rPr>
        <w:t>September 24, 2020</w:t>
      </w:r>
      <w:r w:rsidR="00C00D4C" w:rsidRPr="006D5612">
        <w:rPr>
          <w:szCs w:val="24"/>
          <w:lang w:val="en-US"/>
        </w:rPr>
        <w:t xml:space="preserve">. </w:t>
      </w:r>
    </w:p>
    <w:p w:rsidR="006D5612" w:rsidRDefault="006D5612" w:rsidP="00C00D4C">
      <w:pPr>
        <w:pStyle w:val="2"/>
        <w:spacing w:after="0" w:line="264" w:lineRule="auto"/>
        <w:ind w:firstLine="567"/>
        <w:jc w:val="both"/>
        <w:rPr>
          <w:szCs w:val="24"/>
          <w:lang w:val="en-US"/>
        </w:rPr>
      </w:pPr>
      <w:r w:rsidRPr="006D5612">
        <w:rPr>
          <w:szCs w:val="24"/>
          <w:lang w:val="en-US"/>
        </w:rPr>
        <w:t>Post address to which compl</w:t>
      </w:r>
      <w:r>
        <w:rPr>
          <w:szCs w:val="24"/>
          <w:lang w:val="en-US"/>
        </w:rPr>
        <w:t xml:space="preserve">eted ballots are to </w:t>
      </w:r>
      <w:proofErr w:type="gramStart"/>
      <w:r>
        <w:rPr>
          <w:szCs w:val="24"/>
          <w:lang w:val="en-US"/>
        </w:rPr>
        <w:t>be sent</w:t>
      </w:r>
      <w:proofErr w:type="gramEnd"/>
      <w:r>
        <w:rPr>
          <w:szCs w:val="24"/>
          <w:lang w:val="en-US"/>
        </w:rPr>
        <w:t>:</w:t>
      </w:r>
      <w:r w:rsidRPr="006D5612">
        <w:rPr>
          <w:szCs w:val="24"/>
          <w:lang w:val="en-US"/>
        </w:rPr>
        <w:t xml:space="preserve"> </w:t>
      </w:r>
      <w:r w:rsidR="004B3F2C" w:rsidRPr="004B3F2C">
        <w:rPr>
          <w:szCs w:val="24"/>
          <w:lang w:val="en-US"/>
        </w:rPr>
        <w:t xml:space="preserve">107045, Moscow, </w:t>
      </w:r>
      <w:proofErr w:type="spellStart"/>
      <w:r w:rsidR="004B3F2C" w:rsidRPr="004B3F2C">
        <w:rPr>
          <w:szCs w:val="24"/>
          <w:lang w:val="en-US"/>
        </w:rPr>
        <w:t>Sretenka</w:t>
      </w:r>
      <w:proofErr w:type="spellEnd"/>
      <w:r w:rsidR="004B3F2C" w:rsidRPr="004B3F2C">
        <w:rPr>
          <w:szCs w:val="24"/>
          <w:lang w:val="en-US"/>
        </w:rPr>
        <w:t xml:space="preserve"> St., 12.</w:t>
      </w:r>
    </w:p>
    <w:p w:rsidR="00616DAF" w:rsidRDefault="00616DAF" w:rsidP="00C00D4C">
      <w:pPr>
        <w:pStyle w:val="2"/>
        <w:spacing w:after="0" w:line="264" w:lineRule="auto"/>
        <w:ind w:firstLine="567"/>
        <w:jc w:val="both"/>
        <w:rPr>
          <w:szCs w:val="24"/>
          <w:lang w:val="en-US"/>
        </w:rPr>
      </w:pPr>
      <w:r>
        <w:rPr>
          <w:szCs w:val="24"/>
          <w:lang w:val="en-US"/>
        </w:rPr>
        <w:t>Shareholders (</w:t>
      </w:r>
      <w:r w:rsidRPr="00616DAF">
        <w:rPr>
          <w:szCs w:val="24"/>
          <w:lang w:val="en-US"/>
        </w:rPr>
        <w:t xml:space="preserve">shareholder) of the Company holding, </w:t>
      </w:r>
      <w:proofErr w:type="gramStart"/>
      <w:r w:rsidRPr="00616DAF">
        <w:rPr>
          <w:szCs w:val="24"/>
          <w:lang w:val="en-US"/>
        </w:rPr>
        <w:t>in the aggregate</w:t>
      </w:r>
      <w:proofErr w:type="gramEnd"/>
      <w:r w:rsidRPr="00616DAF">
        <w:rPr>
          <w:szCs w:val="24"/>
          <w:lang w:val="en-US"/>
        </w:rPr>
        <w:t xml:space="preserve">, at least </w:t>
      </w:r>
      <w:r>
        <w:rPr>
          <w:szCs w:val="24"/>
          <w:lang w:val="en-US"/>
        </w:rPr>
        <w:t>2 per</w:t>
      </w:r>
      <w:r w:rsidRPr="00616DAF">
        <w:rPr>
          <w:szCs w:val="24"/>
          <w:lang w:val="en-US"/>
        </w:rPr>
        <w:t xml:space="preserve">cent of the voting shares of the Company may propose items to the agenda of the </w:t>
      </w:r>
      <w:r w:rsidRPr="006D5612">
        <w:rPr>
          <w:szCs w:val="24"/>
          <w:lang w:val="en-US"/>
        </w:rPr>
        <w:t>Annual General Shareholders Meeting</w:t>
      </w:r>
      <w:r w:rsidRPr="00616DAF">
        <w:rPr>
          <w:szCs w:val="24"/>
          <w:lang w:val="en-US"/>
        </w:rPr>
        <w:t xml:space="preserve"> and propose candidates for election to the Board of Directors and the Audit Commission of the Company. Such proposals shall be received by the Company (postal address: Russian Federation, Moscow, 115054, </w:t>
      </w:r>
      <w:proofErr w:type="spellStart"/>
      <w:r w:rsidRPr="00616DAF">
        <w:rPr>
          <w:szCs w:val="24"/>
          <w:lang w:val="en-US"/>
        </w:rPr>
        <w:t>Pyatnitsk</w:t>
      </w:r>
      <w:r>
        <w:rPr>
          <w:szCs w:val="24"/>
          <w:lang w:val="en-US"/>
        </w:rPr>
        <w:t>aya</w:t>
      </w:r>
      <w:proofErr w:type="spellEnd"/>
      <w:r>
        <w:rPr>
          <w:szCs w:val="24"/>
          <w:lang w:val="en-US"/>
        </w:rPr>
        <w:t xml:space="preserve"> St., 69</w:t>
      </w:r>
      <w:r w:rsidRPr="00616DAF">
        <w:rPr>
          <w:szCs w:val="24"/>
          <w:lang w:val="en-US"/>
        </w:rPr>
        <w:t xml:space="preserve">) at least 27 days before the date of </w:t>
      </w:r>
      <w:r w:rsidRPr="006D5612">
        <w:rPr>
          <w:szCs w:val="24"/>
          <w:lang w:val="en-US"/>
        </w:rPr>
        <w:t>the Annual General Shareholders Meeting of PJSC “</w:t>
      </w:r>
      <w:proofErr w:type="spellStart"/>
      <w:r w:rsidRPr="006D5612">
        <w:rPr>
          <w:szCs w:val="24"/>
          <w:lang w:val="en-US"/>
        </w:rPr>
        <w:t>RussNeft</w:t>
      </w:r>
      <w:proofErr w:type="spellEnd"/>
      <w:r w:rsidRPr="006D5612">
        <w:rPr>
          <w:szCs w:val="24"/>
          <w:lang w:val="en-US"/>
        </w:rPr>
        <w:t>”</w:t>
      </w:r>
      <w:r>
        <w:rPr>
          <w:szCs w:val="24"/>
          <w:lang w:val="en-US"/>
        </w:rPr>
        <w:t>.</w:t>
      </w:r>
    </w:p>
    <w:p w:rsidR="00616DAF" w:rsidRDefault="00616DAF" w:rsidP="00C00D4C">
      <w:pPr>
        <w:pStyle w:val="2"/>
        <w:spacing w:after="0" w:line="264" w:lineRule="auto"/>
        <w:ind w:firstLine="567"/>
        <w:jc w:val="both"/>
        <w:rPr>
          <w:szCs w:val="24"/>
          <w:lang w:val="en-US"/>
        </w:rPr>
      </w:pPr>
      <w:proofErr w:type="gramStart"/>
      <w:r w:rsidRPr="00616DAF">
        <w:rPr>
          <w:szCs w:val="24"/>
          <w:lang w:val="en-US"/>
        </w:rPr>
        <w:t>Shareholders whose ballots were received before the deadline for accepting ballots, and shareholders who, in accordance with the rules of the Russian Federation legisl</w:t>
      </w:r>
      <w:r w:rsidR="004B3F2C">
        <w:rPr>
          <w:szCs w:val="24"/>
          <w:lang w:val="en-US"/>
        </w:rPr>
        <w:t>ation on securities, gave dire</w:t>
      </w:r>
      <w:r w:rsidRPr="00616DAF">
        <w:rPr>
          <w:szCs w:val="24"/>
          <w:lang w:val="en-US"/>
        </w:rPr>
        <w:t xml:space="preserve">ctions (instructions) on voting to persons who register their rights to shares, if the notification of their will was received before the deadline for accepting ballots, no later than September 23, 2020, are considered to have participated in </w:t>
      </w:r>
      <w:r w:rsidR="004B3F2C">
        <w:rPr>
          <w:szCs w:val="24"/>
          <w:lang w:val="en-US"/>
        </w:rPr>
        <w:t xml:space="preserve">the </w:t>
      </w:r>
      <w:r w:rsidRPr="006D5612">
        <w:rPr>
          <w:szCs w:val="24"/>
          <w:lang w:val="en-US"/>
        </w:rPr>
        <w:t>Annual General Shareholders Meeting of PJSC “</w:t>
      </w:r>
      <w:proofErr w:type="spellStart"/>
      <w:r w:rsidRPr="006D5612">
        <w:rPr>
          <w:szCs w:val="24"/>
          <w:lang w:val="en-US"/>
        </w:rPr>
        <w:t>RussNeft</w:t>
      </w:r>
      <w:proofErr w:type="spellEnd"/>
      <w:r w:rsidRPr="006D5612">
        <w:rPr>
          <w:szCs w:val="24"/>
          <w:lang w:val="en-US"/>
        </w:rPr>
        <w:t>”</w:t>
      </w:r>
      <w:r w:rsidRPr="00616DAF">
        <w:rPr>
          <w:szCs w:val="24"/>
          <w:lang w:val="en-US"/>
        </w:rPr>
        <w:t>.</w:t>
      </w:r>
      <w:proofErr w:type="gramEnd"/>
    </w:p>
    <w:p w:rsidR="00C00D4C" w:rsidRPr="005B70E7" w:rsidRDefault="004B3F2C" w:rsidP="005B70E7">
      <w:pPr>
        <w:pStyle w:val="2"/>
        <w:spacing w:after="0" w:line="264" w:lineRule="auto"/>
        <w:ind w:firstLine="567"/>
        <w:jc w:val="both"/>
        <w:rPr>
          <w:szCs w:val="24"/>
          <w:lang w:val="en-US"/>
        </w:rPr>
      </w:pPr>
      <w:r w:rsidRPr="004B3F2C">
        <w:rPr>
          <w:szCs w:val="24"/>
          <w:lang w:val="en-US"/>
        </w:rPr>
        <w:t xml:space="preserve">The materials to </w:t>
      </w:r>
      <w:proofErr w:type="gramStart"/>
      <w:r w:rsidRPr="004B3F2C">
        <w:rPr>
          <w:szCs w:val="24"/>
          <w:lang w:val="en-US"/>
        </w:rPr>
        <w:t>be submitted</w:t>
      </w:r>
      <w:proofErr w:type="gramEnd"/>
      <w:r w:rsidRPr="004B3F2C">
        <w:rPr>
          <w:szCs w:val="24"/>
          <w:lang w:val="en-US"/>
        </w:rPr>
        <w:t xml:space="preserve"> to the shareholders provided in preparation for the annual General meeting of </w:t>
      </w:r>
      <w:r w:rsidR="005B70E7">
        <w:rPr>
          <w:szCs w:val="24"/>
          <w:lang w:val="en-US"/>
        </w:rPr>
        <w:t>shareholders of PJSC “</w:t>
      </w:r>
      <w:proofErr w:type="spellStart"/>
      <w:r w:rsidR="005B70E7">
        <w:rPr>
          <w:szCs w:val="24"/>
          <w:lang w:val="en-US"/>
        </w:rPr>
        <w:t>RussNeft</w:t>
      </w:r>
      <w:proofErr w:type="spellEnd"/>
      <w:r w:rsidR="005B70E7">
        <w:rPr>
          <w:szCs w:val="24"/>
          <w:lang w:val="en-US"/>
        </w:rPr>
        <w:t xml:space="preserve">” are available starting from August </w:t>
      </w:r>
      <w:r w:rsidRPr="004B3F2C">
        <w:rPr>
          <w:szCs w:val="24"/>
          <w:lang w:val="en-US"/>
        </w:rPr>
        <w:t>2</w:t>
      </w:r>
      <w:r w:rsidR="005B70E7">
        <w:rPr>
          <w:szCs w:val="24"/>
          <w:lang w:val="en-US"/>
        </w:rPr>
        <w:t>5, 2020</w:t>
      </w:r>
      <w:r w:rsidRPr="004B3F2C">
        <w:rPr>
          <w:szCs w:val="24"/>
          <w:lang w:val="en-US"/>
        </w:rPr>
        <w:t xml:space="preserve">, from 10.00 to 16.00 at the address: Moscow, 115054, </w:t>
      </w:r>
      <w:proofErr w:type="spellStart"/>
      <w:r w:rsidRPr="004B3F2C">
        <w:rPr>
          <w:szCs w:val="24"/>
          <w:lang w:val="en-US"/>
        </w:rPr>
        <w:t>Pyatni</w:t>
      </w:r>
      <w:r w:rsidR="005B70E7">
        <w:rPr>
          <w:szCs w:val="24"/>
          <w:lang w:val="en-US"/>
        </w:rPr>
        <w:t>tskaya</w:t>
      </w:r>
      <w:proofErr w:type="spellEnd"/>
      <w:r w:rsidR="005B70E7">
        <w:rPr>
          <w:szCs w:val="24"/>
          <w:lang w:val="en-US"/>
        </w:rPr>
        <w:t xml:space="preserve"> St., 69.</w:t>
      </w:r>
    </w:p>
    <w:p w:rsidR="005B70E7" w:rsidRPr="005B70E7" w:rsidRDefault="005B70E7" w:rsidP="005B70E7">
      <w:pPr>
        <w:pStyle w:val="2"/>
        <w:spacing w:line="276" w:lineRule="auto"/>
        <w:ind w:firstLine="720"/>
        <w:rPr>
          <w:szCs w:val="24"/>
          <w:lang w:val="en-US"/>
        </w:rPr>
      </w:pPr>
      <w:r w:rsidRPr="005B70E7">
        <w:rPr>
          <w:color w:val="000000"/>
          <w:szCs w:val="24"/>
          <w:lang w:val="en-US"/>
        </w:rPr>
        <w:t xml:space="preserve">Holders of ordinary shares of </w:t>
      </w:r>
      <w:r>
        <w:rPr>
          <w:szCs w:val="24"/>
          <w:lang w:val="en-US"/>
        </w:rPr>
        <w:t>PJSC “</w:t>
      </w:r>
      <w:proofErr w:type="spellStart"/>
      <w:r>
        <w:rPr>
          <w:szCs w:val="24"/>
          <w:lang w:val="en-US"/>
        </w:rPr>
        <w:t>RussNeft</w:t>
      </w:r>
      <w:proofErr w:type="spellEnd"/>
      <w:r>
        <w:rPr>
          <w:szCs w:val="24"/>
          <w:lang w:val="en-US"/>
        </w:rPr>
        <w:t xml:space="preserve">” </w:t>
      </w:r>
      <w:r w:rsidRPr="005B70E7">
        <w:rPr>
          <w:color w:val="000000"/>
          <w:szCs w:val="24"/>
          <w:lang w:val="en-US"/>
        </w:rPr>
        <w:t xml:space="preserve">have the right to vote on all issues on the agenda of the </w:t>
      </w:r>
      <w:r w:rsidRPr="006D5612">
        <w:rPr>
          <w:szCs w:val="24"/>
          <w:lang w:val="en-US"/>
        </w:rPr>
        <w:t>Annual General Shareholders Meeting of PJSC “</w:t>
      </w:r>
      <w:proofErr w:type="spellStart"/>
      <w:r w:rsidRPr="006D5612">
        <w:rPr>
          <w:szCs w:val="24"/>
          <w:lang w:val="en-US"/>
        </w:rPr>
        <w:t>RussNeft</w:t>
      </w:r>
      <w:proofErr w:type="spellEnd"/>
      <w:r w:rsidRPr="006D5612">
        <w:rPr>
          <w:szCs w:val="24"/>
          <w:lang w:val="en-US"/>
        </w:rPr>
        <w:t>”</w:t>
      </w:r>
      <w:r>
        <w:rPr>
          <w:color w:val="000000"/>
          <w:szCs w:val="24"/>
          <w:lang w:val="en-US"/>
        </w:rPr>
        <w:t>.</w:t>
      </w:r>
    </w:p>
    <w:p w:rsidR="00C00D4C" w:rsidRPr="005B70E7" w:rsidRDefault="005B70E7" w:rsidP="005B70E7">
      <w:pPr>
        <w:pStyle w:val="2"/>
        <w:spacing w:line="276" w:lineRule="auto"/>
        <w:ind w:firstLine="720"/>
        <w:rPr>
          <w:color w:val="000000"/>
          <w:szCs w:val="24"/>
          <w:lang w:val="en-US"/>
        </w:rPr>
      </w:pPr>
      <w:r w:rsidRPr="005B70E7">
        <w:rPr>
          <w:color w:val="000000"/>
          <w:szCs w:val="24"/>
          <w:lang w:val="en-US"/>
        </w:rPr>
        <w:t xml:space="preserve">Holders of preferred shares of </w:t>
      </w:r>
      <w:r>
        <w:rPr>
          <w:szCs w:val="24"/>
          <w:lang w:val="en-US"/>
        </w:rPr>
        <w:t>PJSC “</w:t>
      </w:r>
      <w:proofErr w:type="spellStart"/>
      <w:r>
        <w:rPr>
          <w:szCs w:val="24"/>
          <w:lang w:val="en-US"/>
        </w:rPr>
        <w:t>RussNeft</w:t>
      </w:r>
      <w:proofErr w:type="spellEnd"/>
      <w:r>
        <w:rPr>
          <w:szCs w:val="24"/>
          <w:lang w:val="en-US"/>
        </w:rPr>
        <w:t xml:space="preserve">” </w:t>
      </w:r>
      <w:r w:rsidRPr="005B70E7">
        <w:rPr>
          <w:color w:val="000000"/>
          <w:szCs w:val="24"/>
          <w:lang w:val="en-US"/>
        </w:rPr>
        <w:t xml:space="preserve">do not have the right to vote on all issues on the agenda of </w:t>
      </w:r>
      <w:r>
        <w:rPr>
          <w:szCs w:val="24"/>
          <w:lang w:val="en-US"/>
        </w:rPr>
        <w:t xml:space="preserve">the </w:t>
      </w:r>
      <w:r w:rsidRPr="006D5612">
        <w:rPr>
          <w:szCs w:val="24"/>
          <w:lang w:val="en-US"/>
        </w:rPr>
        <w:t>Annual General Shareholders Meeting of PJSC “</w:t>
      </w:r>
      <w:proofErr w:type="spellStart"/>
      <w:r w:rsidRPr="006D5612">
        <w:rPr>
          <w:szCs w:val="24"/>
          <w:lang w:val="en-US"/>
        </w:rPr>
        <w:t>RussNeft</w:t>
      </w:r>
      <w:proofErr w:type="spellEnd"/>
      <w:r w:rsidRPr="006D5612">
        <w:rPr>
          <w:szCs w:val="24"/>
          <w:lang w:val="en-US"/>
        </w:rPr>
        <w:t>”</w:t>
      </w:r>
      <w:r w:rsidRPr="00616DAF">
        <w:rPr>
          <w:szCs w:val="24"/>
          <w:lang w:val="en-US"/>
        </w:rPr>
        <w:t>.</w:t>
      </w:r>
    </w:p>
    <w:p w:rsidR="00096471" w:rsidRPr="005B70E7" w:rsidRDefault="005B70E7" w:rsidP="005B70E7">
      <w:pPr>
        <w:jc w:val="right"/>
        <w:rPr>
          <w:lang w:val="en-US"/>
        </w:rPr>
      </w:pPr>
      <w:r w:rsidRPr="005B70E7">
        <w:rPr>
          <w:b/>
          <w:color w:val="000000"/>
          <w:sz w:val="24"/>
          <w:szCs w:val="24"/>
          <w:lang w:val="en-US"/>
        </w:rPr>
        <w:t>Board of Directors of PJSC “</w:t>
      </w:r>
      <w:proofErr w:type="spellStart"/>
      <w:r w:rsidRPr="005B70E7">
        <w:rPr>
          <w:b/>
          <w:color w:val="000000"/>
          <w:sz w:val="24"/>
          <w:szCs w:val="24"/>
          <w:lang w:val="en-US"/>
        </w:rPr>
        <w:t>RussNeft</w:t>
      </w:r>
      <w:proofErr w:type="spellEnd"/>
      <w:r w:rsidRPr="005B70E7">
        <w:rPr>
          <w:b/>
          <w:color w:val="000000"/>
          <w:sz w:val="24"/>
          <w:szCs w:val="24"/>
          <w:lang w:val="en-US"/>
        </w:rPr>
        <w:t>”.</w:t>
      </w:r>
    </w:p>
    <w:sectPr w:rsidR="00096471" w:rsidRPr="005B70E7" w:rsidSect="00C00D4C">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399"/>
    <w:rsid w:val="00002CB1"/>
    <w:rsid w:val="0000316F"/>
    <w:rsid w:val="00003676"/>
    <w:rsid w:val="00003836"/>
    <w:rsid w:val="0000413F"/>
    <w:rsid w:val="00005667"/>
    <w:rsid w:val="000061CC"/>
    <w:rsid w:val="0001009C"/>
    <w:rsid w:val="000109CB"/>
    <w:rsid w:val="00012395"/>
    <w:rsid w:val="00013EA5"/>
    <w:rsid w:val="00014159"/>
    <w:rsid w:val="0001543A"/>
    <w:rsid w:val="0001563B"/>
    <w:rsid w:val="00016CBF"/>
    <w:rsid w:val="000177E8"/>
    <w:rsid w:val="00017CC3"/>
    <w:rsid w:val="00020059"/>
    <w:rsid w:val="000201FA"/>
    <w:rsid w:val="00020821"/>
    <w:rsid w:val="000226D4"/>
    <w:rsid w:val="000228C3"/>
    <w:rsid w:val="000236B6"/>
    <w:rsid w:val="00024AC0"/>
    <w:rsid w:val="00024F99"/>
    <w:rsid w:val="00025E6E"/>
    <w:rsid w:val="00026043"/>
    <w:rsid w:val="00026131"/>
    <w:rsid w:val="0002641F"/>
    <w:rsid w:val="0002727D"/>
    <w:rsid w:val="00032F31"/>
    <w:rsid w:val="00033AF9"/>
    <w:rsid w:val="00034205"/>
    <w:rsid w:val="00034572"/>
    <w:rsid w:val="00036364"/>
    <w:rsid w:val="00037762"/>
    <w:rsid w:val="00041741"/>
    <w:rsid w:val="000422CF"/>
    <w:rsid w:val="000427E3"/>
    <w:rsid w:val="00042F4B"/>
    <w:rsid w:val="00043D0C"/>
    <w:rsid w:val="00044C02"/>
    <w:rsid w:val="00044DA2"/>
    <w:rsid w:val="00045591"/>
    <w:rsid w:val="00045B72"/>
    <w:rsid w:val="000466FE"/>
    <w:rsid w:val="0004790F"/>
    <w:rsid w:val="0005152E"/>
    <w:rsid w:val="000522D2"/>
    <w:rsid w:val="000540D2"/>
    <w:rsid w:val="00055DCA"/>
    <w:rsid w:val="0005641F"/>
    <w:rsid w:val="00057030"/>
    <w:rsid w:val="00060180"/>
    <w:rsid w:val="00060D2D"/>
    <w:rsid w:val="00061CA7"/>
    <w:rsid w:val="00063140"/>
    <w:rsid w:val="000631B0"/>
    <w:rsid w:val="00063A0F"/>
    <w:rsid w:val="0006538D"/>
    <w:rsid w:val="00065929"/>
    <w:rsid w:val="00066148"/>
    <w:rsid w:val="000662DF"/>
    <w:rsid w:val="000663F0"/>
    <w:rsid w:val="00067783"/>
    <w:rsid w:val="00067A23"/>
    <w:rsid w:val="00070F65"/>
    <w:rsid w:val="00073145"/>
    <w:rsid w:val="00074EF2"/>
    <w:rsid w:val="00075562"/>
    <w:rsid w:val="00076385"/>
    <w:rsid w:val="00081743"/>
    <w:rsid w:val="00081843"/>
    <w:rsid w:val="000826BD"/>
    <w:rsid w:val="000856F4"/>
    <w:rsid w:val="00086737"/>
    <w:rsid w:val="00086A44"/>
    <w:rsid w:val="00087000"/>
    <w:rsid w:val="00087650"/>
    <w:rsid w:val="00087B53"/>
    <w:rsid w:val="00087CF2"/>
    <w:rsid w:val="00092283"/>
    <w:rsid w:val="0009263F"/>
    <w:rsid w:val="00092C9E"/>
    <w:rsid w:val="000937CD"/>
    <w:rsid w:val="00093FBA"/>
    <w:rsid w:val="000954BD"/>
    <w:rsid w:val="00096471"/>
    <w:rsid w:val="00097852"/>
    <w:rsid w:val="0009795F"/>
    <w:rsid w:val="000A10F9"/>
    <w:rsid w:val="000A1D64"/>
    <w:rsid w:val="000A234F"/>
    <w:rsid w:val="000A41E8"/>
    <w:rsid w:val="000A4319"/>
    <w:rsid w:val="000A5DA6"/>
    <w:rsid w:val="000A7157"/>
    <w:rsid w:val="000A7A49"/>
    <w:rsid w:val="000B1B52"/>
    <w:rsid w:val="000B220C"/>
    <w:rsid w:val="000B2B30"/>
    <w:rsid w:val="000B5C5B"/>
    <w:rsid w:val="000B6250"/>
    <w:rsid w:val="000B6713"/>
    <w:rsid w:val="000C0D50"/>
    <w:rsid w:val="000C0D65"/>
    <w:rsid w:val="000C429C"/>
    <w:rsid w:val="000C5AE1"/>
    <w:rsid w:val="000C7261"/>
    <w:rsid w:val="000C7590"/>
    <w:rsid w:val="000D0284"/>
    <w:rsid w:val="000D102E"/>
    <w:rsid w:val="000D222C"/>
    <w:rsid w:val="000D48DF"/>
    <w:rsid w:val="000D4D52"/>
    <w:rsid w:val="000D5C84"/>
    <w:rsid w:val="000D6F12"/>
    <w:rsid w:val="000D6FC0"/>
    <w:rsid w:val="000D6FCD"/>
    <w:rsid w:val="000D71EB"/>
    <w:rsid w:val="000E0C1F"/>
    <w:rsid w:val="000E1853"/>
    <w:rsid w:val="000E2123"/>
    <w:rsid w:val="000E36F9"/>
    <w:rsid w:val="000E47C6"/>
    <w:rsid w:val="000E4E75"/>
    <w:rsid w:val="000E7094"/>
    <w:rsid w:val="000E7AFA"/>
    <w:rsid w:val="000E7D4B"/>
    <w:rsid w:val="000E7EEF"/>
    <w:rsid w:val="000F1E96"/>
    <w:rsid w:val="000F2EA3"/>
    <w:rsid w:val="000F3239"/>
    <w:rsid w:val="000F39DC"/>
    <w:rsid w:val="000F43EA"/>
    <w:rsid w:val="000F5327"/>
    <w:rsid w:val="000F5BDB"/>
    <w:rsid w:val="000F6ABC"/>
    <w:rsid w:val="000F7AEA"/>
    <w:rsid w:val="00100E63"/>
    <w:rsid w:val="00101152"/>
    <w:rsid w:val="001023CC"/>
    <w:rsid w:val="001039E8"/>
    <w:rsid w:val="00103DFC"/>
    <w:rsid w:val="00105DCB"/>
    <w:rsid w:val="00105F9A"/>
    <w:rsid w:val="001065EE"/>
    <w:rsid w:val="001075C7"/>
    <w:rsid w:val="00110932"/>
    <w:rsid w:val="00110E28"/>
    <w:rsid w:val="0011122D"/>
    <w:rsid w:val="00112E55"/>
    <w:rsid w:val="00113959"/>
    <w:rsid w:val="00114217"/>
    <w:rsid w:val="001146C7"/>
    <w:rsid w:val="00114C86"/>
    <w:rsid w:val="001160C6"/>
    <w:rsid w:val="0011611F"/>
    <w:rsid w:val="00116F8C"/>
    <w:rsid w:val="00120E2F"/>
    <w:rsid w:val="0012141E"/>
    <w:rsid w:val="00121985"/>
    <w:rsid w:val="00121C8E"/>
    <w:rsid w:val="00123597"/>
    <w:rsid w:val="00123765"/>
    <w:rsid w:val="001243D8"/>
    <w:rsid w:val="00124E3F"/>
    <w:rsid w:val="0012649D"/>
    <w:rsid w:val="00127937"/>
    <w:rsid w:val="00130492"/>
    <w:rsid w:val="00131838"/>
    <w:rsid w:val="00131E6D"/>
    <w:rsid w:val="00132158"/>
    <w:rsid w:val="00133588"/>
    <w:rsid w:val="001352FE"/>
    <w:rsid w:val="00135439"/>
    <w:rsid w:val="00135CF3"/>
    <w:rsid w:val="00140BB9"/>
    <w:rsid w:val="00140DB4"/>
    <w:rsid w:val="00141822"/>
    <w:rsid w:val="00142014"/>
    <w:rsid w:val="001423C2"/>
    <w:rsid w:val="001429D4"/>
    <w:rsid w:val="00143849"/>
    <w:rsid w:val="00143EA5"/>
    <w:rsid w:val="0014410E"/>
    <w:rsid w:val="0014423B"/>
    <w:rsid w:val="00144380"/>
    <w:rsid w:val="001448F7"/>
    <w:rsid w:val="0014539B"/>
    <w:rsid w:val="0014620E"/>
    <w:rsid w:val="00146548"/>
    <w:rsid w:val="00147767"/>
    <w:rsid w:val="00147ECD"/>
    <w:rsid w:val="001511A2"/>
    <w:rsid w:val="00153239"/>
    <w:rsid w:val="001543A6"/>
    <w:rsid w:val="00154BD9"/>
    <w:rsid w:val="00155882"/>
    <w:rsid w:val="0016043F"/>
    <w:rsid w:val="0016218C"/>
    <w:rsid w:val="00163FC1"/>
    <w:rsid w:val="00165998"/>
    <w:rsid w:val="00165F4E"/>
    <w:rsid w:val="001710AC"/>
    <w:rsid w:val="0017206E"/>
    <w:rsid w:val="0017219D"/>
    <w:rsid w:val="00172B0A"/>
    <w:rsid w:val="001754DE"/>
    <w:rsid w:val="001803F5"/>
    <w:rsid w:val="0018114F"/>
    <w:rsid w:val="001812B2"/>
    <w:rsid w:val="001818CD"/>
    <w:rsid w:val="00181D49"/>
    <w:rsid w:val="001840B4"/>
    <w:rsid w:val="00184BFD"/>
    <w:rsid w:val="00186F5E"/>
    <w:rsid w:val="0019011E"/>
    <w:rsid w:val="00191839"/>
    <w:rsid w:val="00192B06"/>
    <w:rsid w:val="00194BDF"/>
    <w:rsid w:val="00197F86"/>
    <w:rsid w:val="001A0104"/>
    <w:rsid w:val="001A0CF5"/>
    <w:rsid w:val="001A149B"/>
    <w:rsid w:val="001A4809"/>
    <w:rsid w:val="001A6DFA"/>
    <w:rsid w:val="001A7243"/>
    <w:rsid w:val="001A7B6E"/>
    <w:rsid w:val="001B0231"/>
    <w:rsid w:val="001B0638"/>
    <w:rsid w:val="001B4A70"/>
    <w:rsid w:val="001B56B8"/>
    <w:rsid w:val="001B5B7E"/>
    <w:rsid w:val="001B5F9C"/>
    <w:rsid w:val="001C1C3F"/>
    <w:rsid w:val="001C1DF0"/>
    <w:rsid w:val="001C2E20"/>
    <w:rsid w:val="001C3F46"/>
    <w:rsid w:val="001C4F4B"/>
    <w:rsid w:val="001D192E"/>
    <w:rsid w:val="001D5E3B"/>
    <w:rsid w:val="001D648D"/>
    <w:rsid w:val="001D7DDF"/>
    <w:rsid w:val="001D7E3C"/>
    <w:rsid w:val="001E0DDF"/>
    <w:rsid w:val="001E156C"/>
    <w:rsid w:val="001E2ACB"/>
    <w:rsid w:val="001E4665"/>
    <w:rsid w:val="001E52AB"/>
    <w:rsid w:val="001E585B"/>
    <w:rsid w:val="001E647E"/>
    <w:rsid w:val="001F1FDD"/>
    <w:rsid w:val="001F283B"/>
    <w:rsid w:val="001F30C7"/>
    <w:rsid w:val="001F64DF"/>
    <w:rsid w:val="001F67D0"/>
    <w:rsid w:val="001F6F5E"/>
    <w:rsid w:val="001F73C2"/>
    <w:rsid w:val="00200C11"/>
    <w:rsid w:val="002010F6"/>
    <w:rsid w:val="00201373"/>
    <w:rsid w:val="002016F7"/>
    <w:rsid w:val="00201C39"/>
    <w:rsid w:val="002039BB"/>
    <w:rsid w:val="0020463F"/>
    <w:rsid w:val="00205BFD"/>
    <w:rsid w:val="00206237"/>
    <w:rsid w:val="00206F67"/>
    <w:rsid w:val="00207DAE"/>
    <w:rsid w:val="00207DAF"/>
    <w:rsid w:val="00207E1B"/>
    <w:rsid w:val="0021073D"/>
    <w:rsid w:val="0021229B"/>
    <w:rsid w:val="0021316D"/>
    <w:rsid w:val="0021412D"/>
    <w:rsid w:val="00214B35"/>
    <w:rsid w:val="00215951"/>
    <w:rsid w:val="00220C94"/>
    <w:rsid w:val="00221F35"/>
    <w:rsid w:val="0022234E"/>
    <w:rsid w:val="0022250B"/>
    <w:rsid w:val="0022268E"/>
    <w:rsid w:val="00223D2D"/>
    <w:rsid w:val="002246AA"/>
    <w:rsid w:val="002317EE"/>
    <w:rsid w:val="002336E8"/>
    <w:rsid w:val="00233B11"/>
    <w:rsid w:val="0023457E"/>
    <w:rsid w:val="00234F80"/>
    <w:rsid w:val="002355FF"/>
    <w:rsid w:val="0023579D"/>
    <w:rsid w:val="00237582"/>
    <w:rsid w:val="00242A81"/>
    <w:rsid w:val="002433E4"/>
    <w:rsid w:val="00243460"/>
    <w:rsid w:val="002443F9"/>
    <w:rsid w:val="002449A0"/>
    <w:rsid w:val="00245947"/>
    <w:rsid w:val="002469FB"/>
    <w:rsid w:val="00247515"/>
    <w:rsid w:val="00247F64"/>
    <w:rsid w:val="002510F5"/>
    <w:rsid w:val="00251807"/>
    <w:rsid w:val="00251993"/>
    <w:rsid w:val="00252512"/>
    <w:rsid w:val="00253EA2"/>
    <w:rsid w:val="0025440F"/>
    <w:rsid w:val="00254F22"/>
    <w:rsid w:val="0025597D"/>
    <w:rsid w:val="002574EB"/>
    <w:rsid w:val="00257549"/>
    <w:rsid w:val="002609CF"/>
    <w:rsid w:val="00260BB7"/>
    <w:rsid w:val="00261B22"/>
    <w:rsid w:val="00261C50"/>
    <w:rsid w:val="002624F2"/>
    <w:rsid w:val="00262DBA"/>
    <w:rsid w:val="00262F84"/>
    <w:rsid w:val="00264653"/>
    <w:rsid w:val="00264C74"/>
    <w:rsid w:val="00265D5E"/>
    <w:rsid w:val="002702FC"/>
    <w:rsid w:val="00276C2E"/>
    <w:rsid w:val="0028005D"/>
    <w:rsid w:val="002801B9"/>
    <w:rsid w:val="00281634"/>
    <w:rsid w:val="00281E24"/>
    <w:rsid w:val="00282B03"/>
    <w:rsid w:val="0028437B"/>
    <w:rsid w:val="00284EA4"/>
    <w:rsid w:val="00284FB8"/>
    <w:rsid w:val="00285AD4"/>
    <w:rsid w:val="00285F72"/>
    <w:rsid w:val="0028628E"/>
    <w:rsid w:val="0028666B"/>
    <w:rsid w:val="00287ACF"/>
    <w:rsid w:val="00287D47"/>
    <w:rsid w:val="00290350"/>
    <w:rsid w:val="002946EE"/>
    <w:rsid w:val="00294B38"/>
    <w:rsid w:val="00297857"/>
    <w:rsid w:val="002A1174"/>
    <w:rsid w:val="002A152E"/>
    <w:rsid w:val="002A1FA3"/>
    <w:rsid w:val="002A290A"/>
    <w:rsid w:val="002A5278"/>
    <w:rsid w:val="002A669C"/>
    <w:rsid w:val="002A7623"/>
    <w:rsid w:val="002B03C3"/>
    <w:rsid w:val="002B0632"/>
    <w:rsid w:val="002B181B"/>
    <w:rsid w:val="002B1877"/>
    <w:rsid w:val="002B1A50"/>
    <w:rsid w:val="002B240B"/>
    <w:rsid w:val="002B2EBA"/>
    <w:rsid w:val="002B34FD"/>
    <w:rsid w:val="002B66DD"/>
    <w:rsid w:val="002B6A86"/>
    <w:rsid w:val="002B73B0"/>
    <w:rsid w:val="002B73B3"/>
    <w:rsid w:val="002C076A"/>
    <w:rsid w:val="002C0979"/>
    <w:rsid w:val="002C0B0C"/>
    <w:rsid w:val="002C39CA"/>
    <w:rsid w:val="002C6259"/>
    <w:rsid w:val="002C6B37"/>
    <w:rsid w:val="002D092E"/>
    <w:rsid w:val="002D093C"/>
    <w:rsid w:val="002D0D47"/>
    <w:rsid w:val="002D119E"/>
    <w:rsid w:val="002D1840"/>
    <w:rsid w:val="002D25AF"/>
    <w:rsid w:val="002D2B12"/>
    <w:rsid w:val="002D30B0"/>
    <w:rsid w:val="002D37B3"/>
    <w:rsid w:val="002D5AE2"/>
    <w:rsid w:val="002D5C49"/>
    <w:rsid w:val="002D74A5"/>
    <w:rsid w:val="002E19F8"/>
    <w:rsid w:val="002E1AD3"/>
    <w:rsid w:val="002E62D3"/>
    <w:rsid w:val="002E64D4"/>
    <w:rsid w:val="002E7ED0"/>
    <w:rsid w:val="002F13DD"/>
    <w:rsid w:val="002F2088"/>
    <w:rsid w:val="002F313A"/>
    <w:rsid w:val="002F36BE"/>
    <w:rsid w:val="002F40D8"/>
    <w:rsid w:val="002F4CA3"/>
    <w:rsid w:val="002F5704"/>
    <w:rsid w:val="002F5B2E"/>
    <w:rsid w:val="002F6B48"/>
    <w:rsid w:val="002F7CA1"/>
    <w:rsid w:val="002F7EA8"/>
    <w:rsid w:val="003003AF"/>
    <w:rsid w:val="00300F7A"/>
    <w:rsid w:val="003018EB"/>
    <w:rsid w:val="00301F2A"/>
    <w:rsid w:val="003022D9"/>
    <w:rsid w:val="00303ADB"/>
    <w:rsid w:val="00304A2C"/>
    <w:rsid w:val="00307889"/>
    <w:rsid w:val="0031277B"/>
    <w:rsid w:val="003133DF"/>
    <w:rsid w:val="00314846"/>
    <w:rsid w:val="00314D5B"/>
    <w:rsid w:val="003156E5"/>
    <w:rsid w:val="0031574F"/>
    <w:rsid w:val="0031581E"/>
    <w:rsid w:val="00315AFD"/>
    <w:rsid w:val="00315DD4"/>
    <w:rsid w:val="00317FDC"/>
    <w:rsid w:val="00321234"/>
    <w:rsid w:val="00323129"/>
    <w:rsid w:val="0032390D"/>
    <w:rsid w:val="003266D9"/>
    <w:rsid w:val="0032705D"/>
    <w:rsid w:val="003274B6"/>
    <w:rsid w:val="003303C9"/>
    <w:rsid w:val="0033050F"/>
    <w:rsid w:val="00330911"/>
    <w:rsid w:val="00331852"/>
    <w:rsid w:val="00333D0D"/>
    <w:rsid w:val="00334152"/>
    <w:rsid w:val="00334199"/>
    <w:rsid w:val="0033514B"/>
    <w:rsid w:val="00337FFB"/>
    <w:rsid w:val="00340089"/>
    <w:rsid w:val="003404B8"/>
    <w:rsid w:val="00341C21"/>
    <w:rsid w:val="003424C5"/>
    <w:rsid w:val="00342F33"/>
    <w:rsid w:val="00344803"/>
    <w:rsid w:val="0034512E"/>
    <w:rsid w:val="00345875"/>
    <w:rsid w:val="0034589C"/>
    <w:rsid w:val="00345F85"/>
    <w:rsid w:val="003468E3"/>
    <w:rsid w:val="00347CC1"/>
    <w:rsid w:val="003501CB"/>
    <w:rsid w:val="00350326"/>
    <w:rsid w:val="003504C4"/>
    <w:rsid w:val="00352D02"/>
    <w:rsid w:val="0035494D"/>
    <w:rsid w:val="00354FFF"/>
    <w:rsid w:val="003556B7"/>
    <w:rsid w:val="00357CCD"/>
    <w:rsid w:val="00360CB1"/>
    <w:rsid w:val="00361B3C"/>
    <w:rsid w:val="00362C3D"/>
    <w:rsid w:val="00363884"/>
    <w:rsid w:val="00363F85"/>
    <w:rsid w:val="003641C2"/>
    <w:rsid w:val="0036698D"/>
    <w:rsid w:val="00366FFC"/>
    <w:rsid w:val="0037104C"/>
    <w:rsid w:val="003718ED"/>
    <w:rsid w:val="00372DBF"/>
    <w:rsid w:val="00373B8F"/>
    <w:rsid w:val="00373BAA"/>
    <w:rsid w:val="00374243"/>
    <w:rsid w:val="00374B54"/>
    <w:rsid w:val="00376004"/>
    <w:rsid w:val="00380720"/>
    <w:rsid w:val="003812CD"/>
    <w:rsid w:val="0038154A"/>
    <w:rsid w:val="00381E78"/>
    <w:rsid w:val="00382015"/>
    <w:rsid w:val="003821F0"/>
    <w:rsid w:val="0038395E"/>
    <w:rsid w:val="00384FEA"/>
    <w:rsid w:val="00385042"/>
    <w:rsid w:val="003867B6"/>
    <w:rsid w:val="00387481"/>
    <w:rsid w:val="00387A65"/>
    <w:rsid w:val="0039171D"/>
    <w:rsid w:val="00392094"/>
    <w:rsid w:val="0039282D"/>
    <w:rsid w:val="0039414F"/>
    <w:rsid w:val="00394570"/>
    <w:rsid w:val="00396702"/>
    <w:rsid w:val="0039705E"/>
    <w:rsid w:val="0039723F"/>
    <w:rsid w:val="00397B5F"/>
    <w:rsid w:val="00397E5D"/>
    <w:rsid w:val="003A0412"/>
    <w:rsid w:val="003A128B"/>
    <w:rsid w:val="003A27E1"/>
    <w:rsid w:val="003A306B"/>
    <w:rsid w:val="003A6C0A"/>
    <w:rsid w:val="003A6FDB"/>
    <w:rsid w:val="003B05FD"/>
    <w:rsid w:val="003B087B"/>
    <w:rsid w:val="003B40FA"/>
    <w:rsid w:val="003B4914"/>
    <w:rsid w:val="003B778C"/>
    <w:rsid w:val="003C0149"/>
    <w:rsid w:val="003C075C"/>
    <w:rsid w:val="003C113E"/>
    <w:rsid w:val="003C33B1"/>
    <w:rsid w:val="003C3A5C"/>
    <w:rsid w:val="003C3E21"/>
    <w:rsid w:val="003C6E29"/>
    <w:rsid w:val="003C73ED"/>
    <w:rsid w:val="003C7553"/>
    <w:rsid w:val="003D0851"/>
    <w:rsid w:val="003D3B2B"/>
    <w:rsid w:val="003D3EB1"/>
    <w:rsid w:val="003D4430"/>
    <w:rsid w:val="003D5232"/>
    <w:rsid w:val="003D5AA6"/>
    <w:rsid w:val="003D5B3C"/>
    <w:rsid w:val="003D7750"/>
    <w:rsid w:val="003E0399"/>
    <w:rsid w:val="003E0747"/>
    <w:rsid w:val="003E117B"/>
    <w:rsid w:val="003E30E8"/>
    <w:rsid w:val="003E3C35"/>
    <w:rsid w:val="003E479C"/>
    <w:rsid w:val="003E4E3B"/>
    <w:rsid w:val="003E5669"/>
    <w:rsid w:val="003E5AD5"/>
    <w:rsid w:val="003E6270"/>
    <w:rsid w:val="003E6635"/>
    <w:rsid w:val="003E6A1A"/>
    <w:rsid w:val="003E6DA4"/>
    <w:rsid w:val="003E7366"/>
    <w:rsid w:val="003F321E"/>
    <w:rsid w:val="003F3AE3"/>
    <w:rsid w:val="003F477F"/>
    <w:rsid w:val="003F496F"/>
    <w:rsid w:val="003F536D"/>
    <w:rsid w:val="003F5585"/>
    <w:rsid w:val="003F648B"/>
    <w:rsid w:val="003F64EB"/>
    <w:rsid w:val="003F7FA7"/>
    <w:rsid w:val="004005BD"/>
    <w:rsid w:val="00400998"/>
    <w:rsid w:val="00402361"/>
    <w:rsid w:val="00405853"/>
    <w:rsid w:val="0040588F"/>
    <w:rsid w:val="00406B9E"/>
    <w:rsid w:val="00406E7F"/>
    <w:rsid w:val="004071AD"/>
    <w:rsid w:val="00412160"/>
    <w:rsid w:val="00413240"/>
    <w:rsid w:val="00413B54"/>
    <w:rsid w:val="00414E47"/>
    <w:rsid w:val="00415CE5"/>
    <w:rsid w:val="00416155"/>
    <w:rsid w:val="00420D30"/>
    <w:rsid w:val="004214E5"/>
    <w:rsid w:val="00423265"/>
    <w:rsid w:val="004239DD"/>
    <w:rsid w:val="004256B3"/>
    <w:rsid w:val="0043135E"/>
    <w:rsid w:val="004319C4"/>
    <w:rsid w:val="004319D6"/>
    <w:rsid w:val="004320D9"/>
    <w:rsid w:val="00433280"/>
    <w:rsid w:val="004332D3"/>
    <w:rsid w:val="00433AC7"/>
    <w:rsid w:val="00434177"/>
    <w:rsid w:val="00434958"/>
    <w:rsid w:val="00434A24"/>
    <w:rsid w:val="004356B3"/>
    <w:rsid w:val="00436F9A"/>
    <w:rsid w:val="00437A15"/>
    <w:rsid w:val="00437F47"/>
    <w:rsid w:val="00440A32"/>
    <w:rsid w:val="00440E25"/>
    <w:rsid w:val="0044123D"/>
    <w:rsid w:val="004412E3"/>
    <w:rsid w:val="00441753"/>
    <w:rsid w:val="00442CA0"/>
    <w:rsid w:val="004437CD"/>
    <w:rsid w:val="00443CDC"/>
    <w:rsid w:val="00446BB3"/>
    <w:rsid w:val="0044762A"/>
    <w:rsid w:val="00450934"/>
    <w:rsid w:val="00452BD5"/>
    <w:rsid w:val="00453191"/>
    <w:rsid w:val="00455283"/>
    <w:rsid w:val="0045587A"/>
    <w:rsid w:val="004566CF"/>
    <w:rsid w:val="00456C21"/>
    <w:rsid w:val="004572CD"/>
    <w:rsid w:val="00457B06"/>
    <w:rsid w:val="00457C0D"/>
    <w:rsid w:val="00461281"/>
    <w:rsid w:val="0046144E"/>
    <w:rsid w:val="004615D8"/>
    <w:rsid w:val="0046193A"/>
    <w:rsid w:val="00464EB5"/>
    <w:rsid w:val="00467410"/>
    <w:rsid w:val="00467DDE"/>
    <w:rsid w:val="004705B6"/>
    <w:rsid w:val="0047098C"/>
    <w:rsid w:val="00472A2A"/>
    <w:rsid w:val="00473DA6"/>
    <w:rsid w:val="0047495F"/>
    <w:rsid w:val="00475E1D"/>
    <w:rsid w:val="00477A3F"/>
    <w:rsid w:val="00477C1D"/>
    <w:rsid w:val="00481EC6"/>
    <w:rsid w:val="00482B0B"/>
    <w:rsid w:val="00482CD5"/>
    <w:rsid w:val="004844C2"/>
    <w:rsid w:val="00485FB4"/>
    <w:rsid w:val="00487D8C"/>
    <w:rsid w:val="00490661"/>
    <w:rsid w:val="00490677"/>
    <w:rsid w:val="00491C12"/>
    <w:rsid w:val="004925C1"/>
    <w:rsid w:val="0049282F"/>
    <w:rsid w:val="004963F1"/>
    <w:rsid w:val="00497CA4"/>
    <w:rsid w:val="004A0858"/>
    <w:rsid w:val="004A0D78"/>
    <w:rsid w:val="004A0E1C"/>
    <w:rsid w:val="004A2B97"/>
    <w:rsid w:val="004A3DBD"/>
    <w:rsid w:val="004A612D"/>
    <w:rsid w:val="004A6801"/>
    <w:rsid w:val="004A69C2"/>
    <w:rsid w:val="004A6F58"/>
    <w:rsid w:val="004A708F"/>
    <w:rsid w:val="004A72C9"/>
    <w:rsid w:val="004A7786"/>
    <w:rsid w:val="004B054B"/>
    <w:rsid w:val="004B12D5"/>
    <w:rsid w:val="004B1541"/>
    <w:rsid w:val="004B16BA"/>
    <w:rsid w:val="004B1752"/>
    <w:rsid w:val="004B2393"/>
    <w:rsid w:val="004B3F2C"/>
    <w:rsid w:val="004B42CE"/>
    <w:rsid w:val="004B4572"/>
    <w:rsid w:val="004B46E1"/>
    <w:rsid w:val="004B4A36"/>
    <w:rsid w:val="004C05B6"/>
    <w:rsid w:val="004C0D57"/>
    <w:rsid w:val="004C133B"/>
    <w:rsid w:val="004C2760"/>
    <w:rsid w:val="004C38FC"/>
    <w:rsid w:val="004C415E"/>
    <w:rsid w:val="004C5829"/>
    <w:rsid w:val="004C662D"/>
    <w:rsid w:val="004C6C8D"/>
    <w:rsid w:val="004C6EA4"/>
    <w:rsid w:val="004C71A2"/>
    <w:rsid w:val="004D0475"/>
    <w:rsid w:val="004D10C2"/>
    <w:rsid w:val="004D237B"/>
    <w:rsid w:val="004D2837"/>
    <w:rsid w:val="004D3E33"/>
    <w:rsid w:val="004D4B8B"/>
    <w:rsid w:val="004D4CC0"/>
    <w:rsid w:val="004E0FA7"/>
    <w:rsid w:val="004E24CA"/>
    <w:rsid w:val="004E3F7B"/>
    <w:rsid w:val="004E4C13"/>
    <w:rsid w:val="004E6AAC"/>
    <w:rsid w:val="004E6C9F"/>
    <w:rsid w:val="004E76E4"/>
    <w:rsid w:val="004F0992"/>
    <w:rsid w:val="004F2F8C"/>
    <w:rsid w:val="004F31F0"/>
    <w:rsid w:val="004F4241"/>
    <w:rsid w:val="004F4356"/>
    <w:rsid w:val="004F4D45"/>
    <w:rsid w:val="004F532F"/>
    <w:rsid w:val="004F5FFB"/>
    <w:rsid w:val="004F6E22"/>
    <w:rsid w:val="004F6F65"/>
    <w:rsid w:val="0050025E"/>
    <w:rsid w:val="00501DC1"/>
    <w:rsid w:val="0050474C"/>
    <w:rsid w:val="00505485"/>
    <w:rsid w:val="0050552B"/>
    <w:rsid w:val="00505ECE"/>
    <w:rsid w:val="00510B82"/>
    <w:rsid w:val="005119F8"/>
    <w:rsid w:val="00512DE8"/>
    <w:rsid w:val="005131BF"/>
    <w:rsid w:val="00514326"/>
    <w:rsid w:val="0051494D"/>
    <w:rsid w:val="005154CA"/>
    <w:rsid w:val="00516105"/>
    <w:rsid w:val="00516FE8"/>
    <w:rsid w:val="005206BC"/>
    <w:rsid w:val="00521300"/>
    <w:rsid w:val="00521D01"/>
    <w:rsid w:val="00523266"/>
    <w:rsid w:val="005248D4"/>
    <w:rsid w:val="00524A53"/>
    <w:rsid w:val="005252CD"/>
    <w:rsid w:val="005253F1"/>
    <w:rsid w:val="005259BD"/>
    <w:rsid w:val="0052764C"/>
    <w:rsid w:val="005277F7"/>
    <w:rsid w:val="0053074A"/>
    <w:rsid w:val="00531C2D"/>
    <w:rsid w:val="00533AC6"/>
    <w:rsid w:val="005345BE"/>
    <w:rsid w:val="00534DA4"/>
    <w:rsid w:val="00536043"/>
    <w:rsid w:val="0053644B"/>
    <w:rsid w:val="00537188"/>
    <w:rsid w:val="00537728"/>
    <w:rsid w:val="00541515"/>
    <w:rsid w:val="0054211F"/>
    <w:rsid w:val="005428A7"/>
    <w:rsid w:val="005452CF"/>
    <w:rsid w:val="00550BF0"/>
    <w:rsid w:val="00550E2D"/>
    <w:rsid w:val="0055229B"/>
    <w:rsid w:val="005537A2"/>
    <w:rsid w:val="00555890"/>
    <w:rsid w:val="00556A52"/>
    <w:rsid w:val="00557E4A"/>
    <w:rsid w:val="0056137E"/>
    <w:rsid w:val="00561395"/>
    <w:rsid w:val="0056158E"/>
    <w:rsid w:val="005623C7"/>
    <w:rsid w:val="005641A4"/>
    <w:rsid w:val="005643D2"/>
    <w:rsid w:val="00564694"/>
    <w:rsid w:val="005648CD"/>
    <w:rsid w:val="005650D2"/>
    <w:rsid w:val="0056563D"/>
    <w:rsid w:val="00567299"/>
    <w:rsid w:val="00567F9F"/>
    <w:rsid w:val="0057067C"/>
    <w:rsid w:val="00570716"/>
    <w:rsid w:val="00571CB3"/>
    <w:rsid w:val="005735A6"/>
    <w:rsid w:val="005750D6"/>
    <w:rsid w:val="0057561E"/>
    <w:rsid w:val="00576561"/>
    <w:rsid w:val="00577838"/>
    <w:rsid w:val="00577D6A"/>
    <w:rsid w:val="005809DE"/>
    <w:rsid w:val="00581044"/>
    <w:rsid w:val="00581F1B"/>
    <w:rsid w:val="00581FE7"/>
    <w:rsid w:val="00583014"/>
    <w:rsid w:val="005845A6"/>
    <w:rsid w:val="005865E8"/>
    <w:rsid w:val="005904EC"/>
    <w:rsid w:val="0059215D"/>
    <w:rsid w:val="0059270B"/>
    <w:rsid w:val="0059368F"/>
    <w:rsid w:val="00594251"/>
    <w:rsid w:val="0059747F"/>
    <w:rsid w:val="00597738"/>
    <w:rsid w:val="005A053F"/>
    <w:rsid w:val="005A0FB4"/>
    <w:rsid w:val="005A3474"/>
    <w:rsid w:val="005A4049"/>
    <w:rsid w:val="005A4156"/>
    <w:rsid w:val="005A5921"/>
    <w:rsid w:val="005B127B"/>
    <w:rsid w:val="005B14A0"/>
    <w:rsid w:val="005B1B3C"/>
    <w:rsid w:val="005B1E96"/>
    <w:rsid w:val="005B1FC9"/>
    <w:rsid w:val="005B2E92"/>
    <w:rsid w:val="005B3ADF"/>
    <w:rsid w:val="005B3DF4"/>
    <w:rsid w:val="005B3E54"/>
    <w:rsid w:val="005B4B32"/>
    <w:rsid w:val="005B5BDD"/>
    <w:rsid w:val="005B6CD6"/>
    <w:rsid w:val="005B70E7"/>
    <w:rsid w:val="005C0977"/>
    <w:rsid w:val="005C1599"/>
    <w:rsid w:val="005C212E"/>
    <w:rsid w:val="005C4851"/>
    <w:rsid w:val="005C4A85"/>
    <w:rsid w:val="005C604C"/>
    <w:rsid w:val="005C6405"/>
    <w:rsid w:val="005C6617"/>
    <w:rsid w:val="005C6F23"/>
    <w:rsid w:val="005D08DC"/>
    <w:rsid w:val="005D1786"/>
    <w:rsid w:val="005D264D"/>
    <w:rsid w:val="005D2CD1"/>
    <w:rsid w:val="005D331C"/>
    <w:rsid w:val="005D7505"/>
    <w:rsid w:val="005E1A01"/>
    <w:rsid w:val="005E1E76"/>
    <w:rsid w:val="005E2922"/>
    <w:rsid w:val="005E2B8A"/>
    <w:rsid w:val="005E4F8A"/>
    <w:rsid w:val="005E5FE4"/>
    <w:rsid w:val="005E6863"/>
    <w:rsid w:val="005E6BCB"/>
    <w:rsid w:val="005F03DA"/>
    <w:rsid w:val="005F070A"/>
    <w:rsid w:val="005F2568"/>
    <w:rsid w:val="005F298E"/>
    <w:rsid w:val="005F4811"/>
    <w:rsid w:val="005F4898"/>
    <w:rsid w:val="005F4DCC"/>
    <w:rsid w:val="005F6B3A"/>
    <w:rsid w:val="005F6F6D"/>
    <w:rsid w:val="006016ED"/>
    <w:rsid w:val="006020B6"/>
    <w:rsid w:val="006023CA"/>
    <w:rsid w:val="00603380"/>
    <w:rsid w:val="006044FE"/>
    <w:rsid w:val="006062C2"/>
    <w:rsid w:val="00607F82"/>
    <w:rsid w:val="0061112B"/>
    <w:rsid w:val="00612014"/>
    <w:rsid w:val="0061296B"/>
    <w:rsid w:val="0061377E"/>
    <w:rsid w:val="00614B1C"/>
    <w:rsid w:val="006165AD"/>
    <w:rsid w:val="00616759"/>
    <w:rsid w:val="00616DAF"/>
    <w:rsid w:val="00616DC7"/>
    <w:rsid w:val="0061789A"/>
    <w:rsid w:val="00617E7E"/>
    <w:rsid w:val="0062114F"/>
    <w:rsid w:val="0062292F"/>
    <w:rsid w:val="00624AC6"/>
    <w:rsid w:val="00626BCE"/>
    <w:rsid w:val="00626F21"/>
    <w:rsid w:val="006309B5"/>
    <w:rsid w:val="006315E8"/>
    <w:rsid w:val="0063182C"/>
    <w:rsid w:val="00632239"/>
    <w:rsid w:val="0063349F"/>
    <w:rsid w:val="00634309"/>
    <w:rsid w:val="00635245"/>
    <w:rsid w:val="0063572E"/>
    <w:rsid w:val="00636632"/>
    <w:rsid w:val="00641CE7"/>
    <w:rsid w:val="00642FA3"/>
    <w:rsid w:val="00643CFA"/>
    <w:rsid w:val="0064767A"/>
    <w:rsid w:val="0064788A"/>
    <w:rsid w:val="006531E6"/>
    <w:rsid w:val="00654BEE"/>
    <w:rsid w:val="006610A9"/>
    <w:rsid w:val="0066166E"/>
    <w:rsid w:val="006616FF"/>
    <w:rsid w:val="006630FE"/>
    <w:rsid w:val="0066463E"/>
    <w:rsid w:val="006651D5"/>
    <w:rsid w:val="00665851"/>
    <w:rsid w:val="0066738D"/>
    <w:rsid w:val="006701F4"/>
    <w:rsid w:val="00672613"/>
    <w:rsid w:val="0067295F"/>
    <w:rsid w:val="00674602"/>
    <w:rsid w:val="00676864"/>
    <w:rsid w:val="006826BD"/>
    <w:rsid w:val="006847C8"/>
    <w:rsid w:val="00684BEC"/>
    <w:rsid w:val="0068601C"/>
    <w:rsid w:val="00686BF2"/>
    <w:rsid w:val="00687210"/>
    <w:rsid w:val="00687338"/>
    <w:rsid w:val="00690076"/>
    <w:rsid w:val="006908E4"/>
    <w:rsid w:val="006941B1"/>
    <w:rsid w:val="006956AB"/>
    <w:rsid w:val="00696788"/>
    <w:rsid w:val="006A0300"/>
    <w:rsid w:val="006A2865"/>
    <w:rsid w:val="006A300F"/>
    <w:rsid w:val="006A47E5"/>
    <w:rsid w:val="006A569F"/>
    <w:rsid w:val="006A61D2"/>
    <w:rsid w:val="006B06A3"/>
    <w:rsid w:val="006B4E6E"/>
    <w:rsid w:val="006B6A9D"/>
    <w:rsid w:val="006B6E3E"/>
    <w:rsid w:val="006B7563"/>
    <w:rsid w:val="006C03D9"/>
    <w:rsid w:val="006C1301"/>
    <w:rsid w:val="006C1C55"/>
    <w:rsid w:val="006C3185"/>
    <w:rsid w:val="006C3D7B"/>
    <w:rsid w:val="006C5AE0"/>
    <w:rsid w:val="006C5E87"/>
    <w:rsid w:val="006C771C"/>
    <w:rsid w:val="006D1A24"/>
    <w:rsid w:val="006D21E1"/>
    <w:rsid w:val="006D2A6F"/>
    <w:rsid w:val="006D3C73"/>
    <w:rsid w:val="006D3E1E"/>
    <w:rsid w:val="006D480D"/>
    <w:rsid w:val="006D5205"/>
    <w:rsid w:val="006D5612"/>
    <w:rsid w:val="006D64D1"/>
    <w:rsid w:val="006D6BE5"/>
    <w:rsid w:val="006D6C54"/>
    <w:rsid w:val="006E1288"/>
    <w:rsid w:val="006E2B05"/>
    <w:rsid w:val="006E2FEA"/>
    <w:rsid w:val="006E3046"/>
    <w:rsid w:val="006E3376"/>
    <w:rsid w:val="006E3B69"/>
    <w:rsid w:val="006E495C"/>
    <w:rsid w:val="006E63FF"/>
    <w:rsid w:val="006E6690"/>
    <w:rsid w:val="006E6B42"/>
    <w:rsid w:val="006F0890"/>
    <w:rsid w:val="006F08DD"/>
    <w:rsid w:val="006F0E21"/>
    <w:rsid w:val="006F244F"/>
    <w:rsid w:val="006F3573"/>
    <w:rsid w:val="006F409E"/>
    <w:rsid w:val="006F4F6F"/>
    <w:rsid w:val="006F5210"/>
    <w:rsid w:val="006F65AF"/>
    <w:rsid w:val="006F6A6D"/>
    <w:rsid w:val="006F7074"/>
    <w:rsid w:val="006F711B"/>
    <w:rsid w:val="00701110"/>
    <w:rsid w:val="00702997"/>
    <w:rsid w:val="00704097"/>
    <w:rsid w:val="00705127"/>
    <w:rsid w:val="00705186"/>
    <w:rsid w:val="00705314"/>
    <w:rsid w:val="00705C3D"/>
    <w:rsid w:val="00706ADF"/>
    <w:rsid w:val="00706AF6"/>
    <w:rsid w:val="00706DB8"/>
    <w:rsid w:val="00707497"/>
    <w:rsid w:val="00707524"/>
    <w:rsid w:val="00707C7D"/>
    <w:rsid w:val="007106DD"/>
    <w:rsid w:val="0071121F"/>
    <w:rsid w:val="007115E3"/>
    <w:rsid w:val="00711EA0"/>
    <w:rsid w:val="00712075"/>
    <w:rsid w:val="00714D8D"/>
    <w:rsid w:val="0071571C"/>
    <w:rsid w:val="00717EFD"/>
    <w:rsid w:val="00721D95"/>
    <w:rsid w:val="0072249B"/>
    <w:rsid w:val="00723806"/>
    <w:rsid w:val="00724631"/>
    <w:rsid w:val="00725CBF"/>
    <w:rsid w:val="0073053C"/>
    <w:rsid w:val="00730BF7"/>
    <w:rsid w:val="00732597"/>
    <w:rsid w:val="00735F8E"/>
    <w:rsid w:val="007364F4"/>
    <w:rsid w:val="00736511"/>
    <w:rsid w:val="00736545"/>
    <w:rsid w:val="00740128"/>
    <w:rsid w:val="00741725"/>
    <w:rsid w:val="00741734"/>
    <w:rsid w:val="00742C5B"/>
    <w:rsid w:val="00743303"/>
    <w:rsid w:val="00745052"/>
    <w:rsid w:val="0074610C"/>
    <w:rsid w:val="00746A29"/>
    <w:rsid w:val="00746A7E"/>
    <w:rsid w:val="007479E6"/>
    <w:rsid w:val="00750581"/>
    <w:rsid w:val="00750A66"/>
    <w:rsid w:val="00750AF9"/>
    <w:rsid w:val="007518AC"/>
    <w:rsid w:val="00751DBB"/>
    <w:rsid w:val="00751DBF"/>
    <w:rsid w:val="007520EC"/>
    <w:rsid w:val="007525A0"/>
    <w:rsid w:val="007545E3"/>
    <w:rsid w:val="00755DEC"/>
    <w:rsid w:val="00755EF7"/>
    <w:rsid w:val="00760C52"/>
    <w:rsid w:val="007621E3"/>
    <w:rsid w:val="007661BE"/>
    <w:rsid w:val="0077158D"/>
    <w:rsid w:val="00772FC3"/>
    <w:rsid w:val="00775A1F"/>
    <w:rsid w:val="00776379"/>
    <w:rsid w:val="00776619"/>
    <w:rsid w:val="00776E12"/>
    <w:rsid w:val="00777116"/>
    <w:rsid w:val="007805CF"/>
    <w:rsid w:val="0078118B"/>
    <w:rsid w:val="0078231B"/>
    <w:rsid w:val="007824BC"/>
    <w:rsid w:val="00782CFB"/>
    <w:rsid w:val="00783144"/>
    <w:rsid w:val="007836B9"/>
    <w:rsid w:val="00784408"/>
    <w:rsid w:val="007856F1"/>
    <w:rsid w:val="00785BDC"/>
    <w:rsid w:val="00786A5C"/>
    <w:rsid w:val="00786DEA"/>
    <w:rsid w:val="00791566"/>
    <w:rsid w:val="00792539"/>
    <w:rsid w:val="00793CCC"/>
    <w:rsid w:val="00794C3D"/>
    <w:rsid w:val="00795DC0"/>
    <w:rsid w:val="0079608B"/>
    <w:rsid w:val="00796725"/>
    <w:rsid w:val="00797BE3"/>
    <w:rsid w:val="007A1789"/>
    <w:rsid w:val="007A2459"/>
    <w:rsid w:val="007A31CE"/>
    <w:rsid w:val="007A32F0"/>
    <w:rsid w:val="007A4BBF"/>
    <w:rsid w:val="007A54B5"/>
    <w:rsid w:val="007A54DF"/>
    <w:rsid w:val="007A6589"/>
    <w:rsid w:val="007A6CD9"/>
    <w:rsid w:val="007A6D63"/>
    <w:rsid w:val="007B07FB"/>
    <w:rsid w:val="007B0822"/>
    <w:rsid w:val="007B1863"/>
    <w:rsid w:val="007B1A99"/>
    <w:rsid w:val="007B318C"/>
    <w:rsid w:val="007B3383"/>
    <w:rsid w:val="007B3858"/>
    <w:rsid w:val="007B428E"/>
    <w:rsid w:val="007B464A"/>
    <w:rsid w:val="007B4E79"/>
    <w:rsid w:val="007B548A"/>
    <w:rsid w:val="007B674D"/>
    <w:rsid w:val="007B69B0"/>
    <w:rsid w:val="007B6EE4"/>
    <w:rsid w:val="007B6F62"/>
    <w:rsid w:val="007B79BF"/>
    <w:rsid w:val="007B79D4"/>
    <w:rsid w:val="007B7B2C"/>
    <w:rsid w:val="007B7E6A"/>
    <w:rsid w:val="007C17E0"/>
    <w:rsid w:val="007C6380"/>
    <w:rsid w:val="007C7DC2"/>
    <w:rsid w:val="007D17A7"/>
    <w:rsid w:val="007D1F81"/>
    <w:rsid w:val="007D41A5"/>
    <w:rsid w:val="007D4EA9"/>
    <w:rsid w:val="007D66C1"/>
    <w:rsid w:val="007D6C13"/>
    <w:rsid w:val="007E2DF9"/>
    <w:rsid w:val="007E35D3"/>
    <w:rsid w:val="007E3926"/>
    <w:rsid w:val="007E54B4"/>
    <w:rsid w:val="007E5F0F"/>
    <w:rsid w:val="007E6F53"/>
    <w:rsid w:val="007F0BA5"/>
    <w:rsid w:val="007F1215"/>
    <w:rsid w:val="007F1FAB"/>
    <w:rsid w:val="007F30F0"/>
    <w:rsid w:val="007F4147"/>
    <w:rsid w:val="007F45D3"/>
    <w:rsid w:val="007F5B69"/>
    <w:rsid w:val="007F705B"/>
    <w:rsid w:val="007F794E"/>
    <w:rsid w:val="0080015B"/>
    <w:rsid w:val="008027F1"/>
    <w:rsid w:val="0080351C"/>
    <w:rsid w:val="00803B7F"/>
    <w:rsid w:val="008057C1"/>
    <w:rsid w:val="00805F00"/>
    <w:rsid w:val="00806A88"/>
    <w:rsid w:val="0081097B"/>
    <w:rsid w:val="008109D3"/>
    <w:rsid w:val="008141E5"/>
    <w:rsid w:val="00814ED1"/>
    <w:rsid w:val="0081503B"/>
    <w:rsid w:val="00815925"/>
    <w:rsid w:val="00815A2E"/>
    <w:rsid w:val="008173B4"/>
    <w:rsid w:val="00817F0C"/>
    <w:rsid w:val="008204B9"/>
    <w:rsid w:val="008212A8"/>
    <w:rsid w:val="0082205F"/>
    <w:rsid w:val="00827376"/>
    <w:rsid w:val="00827D6D"/>
    <w:rsid w:val="00830539"/>
    <w:rsid w:val="0083146C"/>
    <w:rsid w:val="0083181B"/>
    <w:rsid w:val="0083237E"/>
    <w:rsid w:val="00832DA6"/>
    <w:rsid w:val="00833367"/>
    <w:rsid w:val="00833CFB"/>
    <w:rsid w:val="0083683A"/>
    <w:rsid w:val="00836C35"/>
    <w:rsid w:val="0083703A"/>
    <w:rsid w:val="008370A2"/>
    <w:rsid w:val="00837E61"/>
    <w:rsid w:val="0084108A"/>
    <w:rsid w:val="008416B6"/>
    <w:rsid w:val="00844FDA"/>
    <w:rsid w:val="008451B6"/>
    <w:rsid w:val="00845A84"/>
    <w:rsid w:val="00845B1C"/>
    <w:rsid w:val="0084672E"/>
    <w:rsid w:val="0084679C"/>
    <w:rsid w:val="008469BF"/>
    <w:rsid w:val="00847BD1"/>
    <w:rsid w:val="00850316"/>
    <w:rsid w:val="00850AE2"/>
    <w:rsid w:val="00851689"/>
    <w:rsid w:val="008529ED"/>
    <w:rsid w:val="0085408F"/>
    <w:rsid w:val="00854115"/>
    <w:rsid w:val="00854FF7"/>
    <w:rsid w:val="00855362"/>
    <w:rsid w:val="008559D1"/>
    <w:rsid w:val="00856800"/>
    <w:rsid w:val="0085706F"/>
    <w:rsid w:val="00857613"/>
    <w:rsid w:val="00860308"/>
    <w:rsid w:val="008642EA"/>
    <w:rsid w:val="00865030"/>
    <w:rsid w:val="00867882"/>
    <w:rsid w:val="0087003D"/>
    <w:rsid w:val="0087005F"/>
    <w:rsid w:val="008720DD"/>
    <w:rsid w:val="00872B15"/>
    <w:rsid w:val="00872FD8"/>
    <w:rsid w:val="00873754"/>
    <w:rsid w:val="00873967"/>
    <w:rsid w:val="0087464D"/>
    <w:rsid w:val="00874A1F"/>
    <w:rsid w:val="00874E05"/>
    <w:rsid w:val="0087733E"/>
    <w:rsid w:val="008810B4"/>
    <w:rsid w:val="00882235"/>
    <w:rsid w:val="00882FEC"/>
    <w:rsid w:val="008836D1"/>
    <w:rsid w:val="008856E1"/>
    <w:rsid w:val="00890CF4"/>
    <w:rsid w:val="00891FEA"/>
    <w:rsid w:val="008923D5"/>
    <w:rsid w:val="00894B80"/>
    <w:rsid w:val="008A084A"/>
    <w:rsid w:val="008A1236"/>
    <w:rsid w:val="008A4095"/>
    <w:rsid w:val="008A4482"/>
    <w:rsid w:val="008A45FF"/>
    <w:rsid w:val="008A500B"/>
    <w:rsid w:val="008A7702"/>
    <w:rsid w:val="008A7853"/>
    <w:rsid w:val="008A7FF0"/>
    <w:rsid w:val="008B0F12"/>
    <w:rsid w:val="008B182E"/>
    <w:rsid w:val="008B3CDD"/>
    <w:rsid w:val="008B48B6"/>
    <w:rsid w:val="008B50A9"/>
    <w:rsid w:val="008B5601"/>
    <w:rsid w:val="008B5FA2"/>
    <w:rsid w:val="008B75AB"/>
    <w:rsid w:val="008B75B0"/>
    <w:rsid w:val="008C03E7"/>
    <w:rsid w:val="008C0431"/>
    <w:rsid w:val="008C2295"/>
    <w:rsid w:val="008C3229"/>
    <w:rsid w:val="008C484C"/>
    <w:rsid w:val="008C513A"/>
    <w:rsid w:val="008C53B2"/>
    <w:rsid w:val="008C5584"/>
    <w:rsid w:val="008C79A1"/>
    <w:rsid w:val="008D1F56"/>
    <w:rsid w:val="008D2873"/>
    <w:rsid w:val="008D2BAF"/>
    <w:rsid w:val="008D63C9"/>
    <w:rsid w:val="008D7699"/>
    <w:rsid w:val="008D781D"/>
    <w:rsid w:val="008D7D44"/>
    <w:rsid w:val="008D7F6A"/>
    <w:rsid w:val="008E07DF"/>
    <w:rsid w:val="008E0ADB"/>
    <w:rsid w:val="008E36C6"/>
    <w:rsid w:val="008E5A65"/>
    <w:rsid w:val="008E645A"/>
    <w:rsid w:val="008F0CB4"/>
    <w:rsid w:val="008F2802"/>
    <w:rsid w:val="008F2E90"/>
    <w:rsid w:val="008F55E4"/>
    <w:rsid w:val="008F6A56"/>
    <w:rsid w:val="008F6D92"/>
    <w:rsid w:val="008F7031"/>
    <w:rsid w:val="008F762E"/>
    <w:rsid w:val="009037D1"/>
    <w:rsid w:val="0090492D"/>
    <w:rsid w:val="00905E5E"/>
    <w:rsid w:val="009060DD"/>
    <w:rsid w:val="0090645F"/>
    <w:rsid w:val="00907135"/>
    <w:rsid w:val="0090747A"/>
    <w:rsid w:val="0091034D"/>
    <w:rsid w:val="0091072B"/>
    <w:rsid w:val="0091081D"/>
    <w:rsid w:val="009111B1"/>
    <w:rsid w:val="00914EB8"/>
    <w:rsid w:val="00915C82"/>
    <w:rsid w:val="0091620F"/>
    <w:rsid w:val="009164B6"/>
    <w:rsid w:val="00916818"/>
    <w:rsid w:val="00916C28"/>
    <w:rsid w:val="00920BA5"/>
    <w:rsid w:val="00922467"/>
    <w:rsid w:val="00922CD6"/>
    <w:rsid w:val="00922EC2"/>
    <w:rsid w:val="009234F8"/>
    <w:rsid w:val="00924667"/>
    <w:rsid w:val="00924AB3"/>
    <w:rsid w:val="0092584B"/>
    <w:rsid w:val="00925D4A"/>
    <w:rsid w:val="009269FA"/>
    <w:rsid w:val="00930CC2"/>
    <w:rsid w:val="0093167A"/>
    <w:rsid w:val="00931A14"/>
    <w:rsid w:val="00931BDF"/>
    <w:rsid w:val="009323B1"/>
    <w:rsid w:val="00932441"/>
    <w:rsid w:val="009324C4"/>
    <w:rsid w:val="00932A88"/>
    <w:rsid w:val="00932B4B"/>
    <w:rsid w:val="00932B58"/>
    <w:rsid w:val="00932DFE"/>
    <w:rsid w:val="00934B7D"/>
    <w:rsid w:val="00934DE0"/>
    <w:rsid w:val="00935FF8"/>
    <w:rsid w:val="009375F2"/>
    <w:rsid w:val="009376BA"/>
    <w:rsid w:val="00943279"/>
    <w:rsid w:val="00943F8C"/>
    <w:rsid w:val="00946DB9"/>
    <w:rsid w:val="0095071F"/>
    <w:rsid w:val="00951941"/>
    <w:rsid w:val="009526A1"/>
    <w:rsid w:val="009536DE"/>
    <w:rsid w:val="00953A48"/>
    <w:rsid w:val="009547B6"/>
    <w:rsid w:val="009548A5"/>
    <w:rsid w:val="0095503D"/>
    <w:rsid w:val="009564FE"/>
    <w:rsid w:val="009572A9"/>
    <w:rsid w:val="00960100"/>
    <w:rsid w:val="00961E82"/>
    <w:rsid w:val="00961F5C"/>
    <w:rsid w:val="00962192"/>
    <w:rsid w:val="00962351"/>
    <w:rsid w:val="00963726"/>
    <w:rsid w:val="009639D4"/>
    <w:rsid w:val="009654DD"/>
    <w:rsid w:val="00965795"/>
    <w:rsid w:val="00965AE6"/>
    <w:rsid w:val="00966C40"/>
    <w:rsid w:val="00966EF8"/>
    <w:rsid w:val="0097035D"/>
    <w:rsid w:val="0097248A"/>
    <w:rsid w:val="00972CF4"/>
    <w:rsid w:val="00972D75"/>
    <w:rsid w:val="00973049"/>
    <w:rsid w:val="00973C9A"/>
    <w:rsid w:val="009804DA"/>
    <w:rsid w:val="00980FDD"/>
    <w:rsid w:val="0098357C"/>
    <w:rsid w:val="00984245"/>
    <w:rsid w:val="0098609A"/>
    <w:rsid w:val="009864AB"/>
    <w:rsid w:val="00986BD5"/>
    <w:rsid w:val="00986C80"/>
    <w:rsid w:val="0099077C"/>
    <w:rsid w:val="00990969"/>
    <w:rsid w:val="009914C7"/>
    <w:rsid w:val="00991854"/>
    <w:rsid w:val="00994F78"/>
    <w:rsid w:val="009957AB"/>
    <w:rsid w:val="00997B89"/>
    <w:rsid w:val="009A1B95"/>
    <w:rsid w:val="009A2376"/>
    <w:rsid w:val="009A2AFA"/>
    <w:rsid w:val="009A2C16"/>
    <w:rsid w:val="009A2CAB"/>
    <w:rsid w:val="009A3759"/>
    <w:rsid w:val="009A4B23"/>
    <w:rsid w:val="009A6D57"/>
    <w:rsid w:val="009B2E8B"/>
    <w:rsid w:val="009B34A8"/>
    <w:rsid w:val="009B4A81"/>
    <w:rsid w:val="009B6674"/>
    <w:rsid w:val="009C0335"/>
    <w:rsid w:val="009C0459"/>
    <w:rsid w:val="009C2757"/>
    <w:rsid w:val="009C2AD3"/>
    <w:rsid w:val="009C2BA3"/>
    <w:rsid w:val="009C331E"/>
    <w:rsid w:val="009C3EFA"/>
    <w:rsid w:val="009C3FFF"/>
    <w:rsid w:val="009C475E"/>
    <w:rsid w:val="009C4ADB"/>
    <w:rsid w:val="009C63B2"/>
    <w:rsid w:val="009C6731"/>
    <w:rsid w:val="009C7A11"/>
    <w:rsid w:val="009C7AEC"/>
    <w:rsid w:val="009D1186"/>
    <w:rsid w:val="009D1457"/>
    <w:rsid w:val="009D158B"/>
    <w:rsid w:val="009D1E3D"/>
    <w:rsid w:val="009D21C2"/>
    <w:rsid w:val="009D27F4"/>
    <w:rsid w:val="009D3121"/>
    <w:rsid w:val="009D4565"/>
    <w:rsid w:val="009E046A"/>
    <w:rsid w:val="009E51A8"/>
    <w:rsid w:val="009E5380"/>
    <w:rsid w:val="009E6F54"/>
    <w:rsid w:val="009F2BAF"/>
    <w:rsid w:val="009F33C2"/>
    <w:rsid w:val="009F392E"/>
    <w:rsid w:val="009F3932"/>
    <w:rsid w:val="009F4335"/>
    <w:rsid w:val="009F4DE1"/>
    <w:rsid w:val="009F6430"/>
    <w:rsid w:val="009F7069"/>
    <w:rsid w:val="009F78F7"/>
    <w:rsid w:val="009F7946"/>
    <w:rsid w:val="00A011B3"/>
    <w:rsid w:val="00A01581"/>
    <w:rsid w:val="00A04E49"/>
    <w:rsid w:val="00A04E4D"/>
    <w:rsid w:val="00A04F4F"/>
    <w:rsid w:val="00A10553"/>
    <w:rsid w:val="00A134C5"/>
    <w:rsid w:val="00A13D13"/>
    <w:rsid w:val="00A1530A"/>
    <w:rsid w:val="00A15E85"/>
    <w:rsid w:val="00A17132"/>
    <w:rsid w:val="00A172FE"/>
    <w:rsid w:val="00A17F46"/>
    <w:rsid w:val="00A23873"/>
    <w:rsid w:val="00A2445F"/>
    <w:rsid w:val="00A30376"/>
    <w:rsid w:val="00A30629"/>
    <w:rsid w:val="00A312FC"/>
    <w:rsid w:val="00A31E1D"/>
    <w:rsid w:val="00A330EF"/>
    <w:rsid w:val="00A33531"/>
    <w:rsid w:val="00A33D82"/>
    <w:rsid w:val="00A34198"/>
    <w:rsid w:val="00A351BF"/>
    <w:rsid w:val="00A40DAB"/>
    <w:rsid w:val="00A4145D"/>
    <w:rsid w:val="00A42965"/>
    <w:rsid w:val="00A429B7"/>
    <w:rsid w:val="00A42AE3"/>
    <w:rsid w:val="00A43416"/>
    <w:rsid w:val="00A43958"/>
    <w:rsid w:val="00A43FEA"/>
    <w:rsid w:val="00A44F8D"/>
    <w:rsid w:val="00A45162"/>
    <w:rsid w:val="00A460C1"/>
    <w:rsid w:val="00A4639B"/>
    <w:rsid w:val="00A50087"/>
    <w:rsid w:val="00A50C9D"/>
    <w:rsid w:val="00A50DA1"/>
    <w:rsid w:val="00A51B35"/>
    <w:rsid w:val="00A53332"/>
    <w:rsid w:val="00A557FC"/>
    <w:rsid w:val="00A55E04"/>
    <w:rsid w:val="00A60FE0"/>
    <w:rsid w:val="00A63926"/>
    <w:rsid w:val="00A645F3"/>
    <w:rsid w:val="00A65810"/>
    <w:rsid w:val="00A67501"/>
    <w:rsid w:val="00A70AFC"/>
    <w:rsid w:val="00A7364F"/>
    <w:rsid w:val="00A73F5C"/>
    <w:rsid w:val="00A74FAF"/>
    <w:rsid w:val="00A75105"/>
    <w:rsid w:val="00A774C6"/>
    <w:rsid w:val="00A8151C"/>
    <w:rsid w:val="00A8187E"/>
    <w:rsid w:val="00A81B0D"/>
    <w:rsid w:val="00A8413C"/>
    <w:rsid w:val="00A844C9"/>
    <w:rsid w:val="00A855CA"/>
    <w:rsid w:val="00A878AE"/>
    <w:rsid w:val="00A87E0F"/>
    <w:rsid w:val="00A91029"/>
    <w:rsid w:val="00A9116B"/>
    <w:rsid w:val="00A9271A"/>
    <w:rsid w:val="00A9495A"/>
    <w:rsid w:val="00A94A1C"/>
    <w:rsid w:val="00A96976"/>
    <w:rsid w:val="00AA26C2"/>
    <w:rsid w:val="00AA5B2E"/>
    <w:rsid w:val="00AA632D"/>
    <w:rsid w:val="00AA637C"/>
    <w:rsid w:val="00AA64CF"/>
    <w:rsid w:val="00AA7F3F"/>
    <w:rsid w:val="00AB2B8B"/>
    <w:rsid w:val="00AB592E"/>
    <w:rsid w:val="00AB6290"/>
    <w:rsid w:val="00AB6481"/>
    <w:rsid w:val="00AC0C8B"/>
    <w:rsid w:val="00AC10A8"/>
    <w:rsid w:val="00AC2B07"/>
    <w:rsid w:val="00AC312E"/>
    <w:rsid w:val="00AC4458"/>
    <w:rsid w:val="00AC632C"/>
    <w:rsid w:val="00AC7A34"/>
    <w:rsid w:val="00AC7C8E"/>
    <w:rsid w:val="00AD1E51"/>
    <w:rsid w:val="00AD591B"/>
    <w:rsid w:val="00AD69A2"/>
    <w:rsid w:val="00AE099B"/>
    <w:rsid w:val="00AE0FBD"/>
    <w:rsid w:val="00AE167C"/>
    <w:rsid w:val="00AE1F4A"/>
    <w:rsid w:val="00AE2F5D"/>
    <w:rsid w:val="00AE50CD"/>
    <w:rsid w:val="00AE5320"/>
    <w:rsid w:val="00AE79DF"/>
    <w:rsid w:val="00AE7ADF"/>
    <w:rsid w:val="00AF56E2"/>
    <w:rsid w:val="00AF5763"/>
    <w:rsid w:val="00B00556"/>
    <w:rsid w:val="00B0133B"/>
    <w:rsid w:val="00B02595"/>
    <w:rsid w:val="00B02D61"/>
    <w:rsid w:val="00B03098"/>
    <w:rsid w:val="00B0463B"/>
    <w:rsid w:val="00B0605E"/>
    <w:rsid w:val="00B0674E"/>
    <w:rsid w:val="00B0762D"/>
    <w:rsid w:val="00B10AEB"/>
    <w:rsid w:val="00B10B5B"/>
    <w:rsid w:val="00B133FA"/>
    <w:rsid w:val="00B1540C"/>
    <w:rsid w:val="00B1581C"/>
    <w:rsid w:val="00B15AE4"/>
    <w:rsid w:val="00B17B25"/>
    <w:rsid w:val="00B17D44"/>
    <w:rsid w:val="00B215D4"/>
    <w:rsid w:val="00B22413"/>
    <w:rsid w:val="00B23436"/>
    <w:rsid w:val="00B2498C"/>
    <w:rsid w:val="00B25140"/>
    <w:rsid w:val="00B26AC4"/>
    <w:rsid w:val="00B27449"/>
    <w:rsid w:val="00B279FC"/>
    <w:rsid w:val="00B30BD8"/>
    <w:rsid w:val="00B31B14"/>
    <w:rsid w:val="00B347D5"/>
    <w:rsid w:val="00B35763"/>
    <w:rsid w:val="00B358C3"/>
    <w:rsid w:val="00B35F5C"/>
    <w:rsid w:val="00B3795D"/>
    <w:rsid w:val="00B404B6"/>
    <w:rsid w:val="00B4314F"/>
    <w:rsid w:val="00B44782"/>
    <w:rsid w:val="00B46006"/>
    <w:rsid w:val="00B46678"/>
    <w:rsid w:val="00B46FC9"/>
    <w:rsid w:val="00B47C7F"/>
    <w:rsid w:val="00B507B6"/>
    <w:rsid w:val="00B50B44"/>
    <w:rsid w:val="00B50D35"/>
    <w:rsid w:val="00B511A5"/>
    <w:rsid w:val="00B528B1"/>
    <w:rsid w:val="00B5331D"/>
    <w:rsid w:val="00B539EC"/>
    <w:rsid w:val="00B53DE9"/>
    <w:rsid w:val="00B553AB"/>
    <w:rsid w:val="00B55719"/>
    <w:rsid w:val="00B56CBE"/>
    <w:rsid w:val="00B57C6D"/>
    <w:rsid w:val="00B60098"/>
    <w:rsid w:val="00B6032D"/>
    <w:rsid w:val="00B65551"/>
    <w:rsid w:val="00B66810"/>
    <w:rsid w:val="00B7111B"/>
    <w:rsid w:val="00B7178F"/>
    <w:rsid w:val="00B71C92"/>
    <w:rsid w:val="00B72BB3"/>
    <w:rsid w:val="00B752A0"/>
    <w:rsid w:val="00B760FF"/>
    <w:rsid w:val="00B76EA8"/>
    <w:rsid w:val="00B80346"/>
    <w:rsid w:val="00B808AA"/>
    <w:rsid w:val="00B82419"/>
    <w:rsid w:val="00B857C4"/>
    <w:rsid w:val="00B8582D"/>
    <w:rsid w:val="00B863BF"/>
    <w:rsid w:val="00B873E7"/>
    <w:rsid w:val="00B905B6"/>
    <w:rsid w:val="00B93C7C"/>
    <w:rsid w:val="00B941A2"/>
    <w:rsid w:val="00B96352"/>
    <w:rsid w:val="00B96606"/>
    <w:rsid w:val="00BA0168"/>
    <w:rsid w:val="00BA02A8"/>
    <w:rsid w:val="00BA0877"/>
    <w:rsid w:val="00BA0E15"/>
    <w:rsid w:val="00BA20E2"/>
    <w:rsid w:val="00BA25EF"/>
    <w:rsid w:val="00BA4667"/>
    <w:rsid w:val="00BA533A"/>
    <w:rsid w:val="00BA5F51"/>
    <w:rsid w:val="00BA7F9F"/>
    <w:rsid w:val="00BA7FC0"/>
    <w:rsid w:val="00BB2698"/>
    <w:rsid w:val="00BB342E"/>
    <w:rsid w:val="00BB43A0"/>
    <w:rsid w:val="00BB52D2"/>
    <w:rsid w:val="00BB686E"/>
    <w:rsid w:val="00BB73D9"/>
    <w:rsid w:val="00BC01D6"/>
    <w:rsid w:val="00BC15EE"/>
    <w:rsid w:val="00BC21A9"/>
    <w:rsid w:val="00BC2847"/>
    <w:rsid w:val="00BC32E7"/>
    <w:rsid w:val="00BC33A1"/>
    <w:rsid w:val="00BC45F7"/>
    <w:rsid w:val="00BC4AF2"/>
    <w:rsid w:val="00BC4B71"/>
    <w:rsid w:val="00BC5EC0"/>
    <w:rsid w:val="00BC6EB1"/>
    <w:rsid w:val="00BC700B"/>
    <w:rsid w:val="00BC74E8"/>
    <w:rsid w:val="00BC7A32"/>
    <w:rsid w:val="00BC7C15"/>
    <w:rsid w:val="00BD0D8D"/>
    <w:rsid w:val="00BD23E2"/>
    <w:rsid w:val="00BD2F01"/>
    <w:rsid w:val="00BD372D"/>
    <w:rsid w:val="00BD4166"/>
    <w:rsid w:val="00BD73D1"/>
    <w:rsid w:val="00BD766A"/>
    <w:rsid w:val="00BE1473"/>
    <w:rsid w:val="00BE2416"/>
    <w:rsid w:val="00BE2C52"/>
    <w:rsid w:val="00BE40A8"/>
    <w:rsid w:val="00BE48D6"/>
    <w:rsid w:val="00BE7E78"/>
    <w:rsid w:val="00BF01EA"/>
    <w:rsid w:val="00BF118B"/>
    <w:rsid w:val="00BF1262"/>
    <w:rsid w:val="00BF16F3"/>
    <w:rsid w:val="00BF27A6"/>
    <w:rsid w:val="00BF2F01"/>
    <w:rsid w:val="00BF3157"/>
    <w:rsid w:val="00BF4C02"/>
    <w:rsid w:val="00BF66EA"/>
    <w:rsid w:val="00BF67B1"/>
    <w:rsid w:val="00C00D4C"/>
    <w:rsid w:val="00C0123C"/>
    <w:rsid w:val="00C0130D"/>
    <w:rsid w:val="00C0234C"/>
    <w:rsid w:val="00C04B0C"/>
    <w:rsid w:val="00C059CA"/>
    <w:rsid w:val="00C05CA4"/>
    <w:rsid w:val="00C06388"/>
    <w:rsid w:val="00C075D5"/>
    <w:rsid w:val="00C079A7"/>
    <w:rsid w:val="00C1092A"/>
    <w:rsid w:val="00C11866"/>
    <w:rsid w:val="00C1223F"/>
    <w:rsid w:val="00C12944"/>
    <w:rsid w:val="00C12B5C"/>
    <w:rsid w:val="00C13536"/>
    <w:rsid w:val="00C14600"/>
    <w:rsid w:val="00C14EA0"/>
    <w:rsid w:val="00C1636E"/>
    <w:rsid w:val="00C166F5"/>
    <w:rsid w:val="00C16B06"/>
    <w:rsid w:val="00C173DE"/>
    <w:rsid w:val="00C17E5A"/>
    <w:rsid w:val="00C217CD"/>
    <w:rsid w:val="00C22959"/>
    <w:rsid w:val="00C2466B"/>
    <w:rsid w:val="00C27C39"/>
    <w:rsid w:val="00C27E12"/>
    <w:rsid w:val="00C311FC"/>
    <w:rsid w:val="00C313F2"/>
    <w:rsid w:val="00C33520"/>
    <w:rsid w:val="00C34807"/>
    <w:rsid w:val="00C34DC1"/>
    <w:rsid w:val="00C369C1"/>
    <w:rsid w:val="00C3718C"/>
    <w:rsid w:val="00C378D8"/>
    <w:rsid w:val="00C419EF"/>
    <w:rsid w:val="00C42238"/>
    <w:rsid w:val="00C4239B"/>
    <w:rsid w:val="00C45A36"/>
    <w:rsid w:val="00C4788E"/>
    <w:rsid w:val="00C47ACA"/>
    <w:rsid w:val="00C505C7"/>
    <w:rsid w:val="00C54E09"/>
    <w:rsid w:val="00C55D9D"/>
    <w:rsid w:val="00C56182"/>
    <w:rsid w:val="00C56296"/>
    <w:rsid w:val="00C56E2F"/>
    <w:rsid w:val="00C56E70"/>
    <w:rsid w:val="00C57550"/>
    <w:rsid w:val="00C57A49"/>
    <w:rsid w:val="00C57EFE"/>
    <w:rsid w:val="00C60AD3"/>
    <w:rsid w:val="00C61B1A"/>
    <w:rsid w:val="00C61C2B"/>
    <w:rsid w:val="00C63006"/>
    <w:rsid w:val="00C63E7A"/>
    <w:rsid w:val="00C679C9"/>
    <w:rsid w:val="00C70290"/>
    <w:rsid w:val="00C70B7A"/>
    <w:rsid w:val="00C7183A"/>
    <w:rsid w:val="00C71D87"/>
    <w:rsid w:val="00C75D8D"/>
    <w:rsid w:val="00C76A79"/>
    <w:rsid w:val="00C76FAE"/>
    <w:rsid w:val="00C77414"/>
    <w:rsid w:val="00C777B4"/>
    <w:rsid w:val="00C777C5"/>
    <w:rsid w:val="00C80734"/>
    <w:rsid w:val="00C82697"/>
    <w:rsid w:val="00C829C1"/>
    <w:rsid w:val="00C83B83"/>
    <w:rsid w:val="00C8497F"/>
    <w:rsid w:val="00C84B88"/>
    <w:rsid w:val="00C85D1A"/>
    <w:rsid w:val="00C869FF"/>
    <w:rsid w:val="00C87AA6"/>
    <w:rsid w:val="00C90B68"/>
    <w:rsid w:val="00C925DD"/>
    <w:rsid w:val="00C93141"/>
    <w:rsid w:val="00C93377"/>
    <w:rsid w:val="00C933E0"/>
    <w:rsid w:val="00C946EB"/>
    <w:rsid w:val="00C951D0"/>
    <w:rsid w:val="00CA2BA1"/>
    <w:rsid w:val="00CA31B6"/>
    <w:rsid w:val="00CA358A"/>
    <w:rsid w:val="00CA4D62"/>
    <w:rsid w:val="00CA7B10"/>
    <w:rsid w:val="00CB0729"/>
    <w:rsid w:val="00CB085F"/>
    <w:rsid w:val="00CB1708"/>
    <w:rsid w:val="00CB1E28"/>
    <w:rsid w:val="00CB5118"/>
    <w:rsid w:val="00CC015B"/>
    <w:rsid w:val="00CC24FE"/>
    <w:rsid w:val="00CC2590"/>
    <w:rsid w:val="00CC2A07"/>
    <w:rsid w:val="00CC3998"/>
    <w:rsid w:val="00CC5330"/>
    <w:rsid w:val="00CC5F1A"/>
    <w:rsid w:val="00CC5F75"/>
    <w:rsid w:val="00CC666F"/>
    <w:rsid w:val="00CC6B17"/>
    <w:rsid w:val="00CD058E"/>
    <w:rsid w:val="00CD09C3"/>
    <w:rsid w:val="00CD1131"/>
    <w:rsid w:val="00CD18A2"/>
    <w:rsid w:val="00CD2001"/>
    <w:rsid w:val="00CD2FAC"/>
    <w:rsid w:val="00CD47F3"/>
    <w:rsid w:val="00CD4C90"/>
    <w:rsid w:val="00CD7608"/>
    <w:rsid w:val="00CE007D"/>
    <w:rsid w:val="00CE0615"/>
    <w:rsid w:val="00CE0EF7"/>
    <w:rsid w:val="00CE241C"/>
    <w:rsid w:val="00CE34EA"/>
    <w:rsid w:val="00CE49A0"/>
    <w:rsid w:val="00CE4CE6"/>
    <w:rsid w:val="00CE67C9"/>
    <w:rsid w:val="00CE7F4C"/>
    <w:rsid w:val="00CF08ED"/>
    <w:rsid w:val="00CF0B63"/>
    <w:rsid w:val="00CF22B4"/>
    <w:rsid w:val="00CF32AA"/>
    <w:rsid w:val="00CF3667"/>
    <w:rsid w:val="00CF501B"/>
    <w:rsid w:val="00CF567D"/>
    <w:rsid w:val="00CF6587"/>
    <w:rsid w:val="00D030CF"/>
    <w:rsid w:val="00D04222"/>
    <w:rsid w:val="00D06714"/>
    <w:rsid w:val="00D07616"/>
    <w:rsid w:val="00D0794D"/>
    <w:rsid w:val="00D10096"/>
    <w:rsid w:val="00D101C8"/>
    <w:rsid w:val="00D1043A"/>
    <w:rsid w:val="00D117A0"/>
    <w:rsid w:val="00D11838"/>
    <w:rsid w:val="00D120ED"/>
    <w:rsid w:val="00D1236B"/>
    <w:rsid w:val="00D13A8D"/>
    <w:rsid w:val="00D14D14"/>
    <w:rsid w:val="00D15F22"/>
    <w:rsid w:val="00D16EA4"/>
    <w:rsid w:val="00D17EFB"/>
    <w:rsid w:val="00D22556"/>
    <w:rsid w:val="00D226BD"/>
    <w:rsid w:val="00D22A03"/>
    <w:rsid w:val="00D23C59"/>
    <w:rsid w:val="00D23D1F"/>
    <w:rsid w:val="00D24A39"/>
    <w:rsid w:val="00D25A4E"/>
    <w:rsid w:val="00D269B3"/>
    <w:rsid w:val="00D27821"/>
    <w:rsid w:val="00D27CF7"/>
    <w:rsid w:val="00D30C23"/>
    <w:rsid w:val="00D3274B"/>
    <w:rsid w:val="00D33E41"/>
    <w:rsid w:val="00D349C6"/>
    <w:rsid w:val="00D36196"/>
    <w:rsid w:val="00D36D61"/>
    <w:rsid w:val="00D36D64"/>
    <w:rsid w:val="00D36E51"/>
    <w:rsid w:val="00D37872"/>
    <w:rsid w:val="00D37E06"/>
    <w:rsid w:val="00D40A01"/>
    <w:rsid w:val="00D42C72"/>
    <w:rsid w:val="00D44103"/>
    <w:rsid w:val="00D444B7"/>
    <w:rsid w:val="00D44BC5"/>
    <w:rsid w:val="00D45460"/>
    <w:rsid w:val="00D45ECA"/>
    <w:rsid w:val="00D465B8"/>
    <w:rsid w:val="00D46AD0"/>
    <w:rsid w:val="00D50A76"/>
    <w:rsid w:val="00D534A6"/>
    <w:rsid w:val="00D543D1"/>
    <w:rsid w:val="00D55115"/>
    <w:rsid w:val="00D55632"/>
    <w:rsid w:val="00D55FBD"/>
    <w:rsid w:val="00D60391"/>
    <w:rsid w:val="00D6343A"/>
    <w:rsid w:val="00D63B05"/>
    <w:rsid w:val="00D66924"/>
    <w:rsid w:val="00D6722B"/>
    <w:rsid w:val="00D67378"/>
    <w:rsid w:val="00D675CF"/>
    <w:rsid w:val="00D70A39"/>
    <w:rsid w:val="00D70EBD"/>
    <w:rsid w:val="00D725F0"/>
    <w:rsid w:val="00D74690"/>
    <w:rsid w:val="00D74AF9"/>
    <w:rsid w:val="00D74B44"/>
    <w:rsid w:val="00D764E2"/>
    <w:rsid w:val="00D76A29"/>
    <w:rsid w:val="00D76F55"/>
    <w:rsid w:val="00D77264"/>
    <w:rsid w:val="00D77FDC"/>
    <w:rsid w:val="00D80000"/>
    <w:rsid w:val="00D802D7"/>
    <w:rsid w:val="00D80478"/>
    <w:rsid w:val="00D80F16"/>
    <w:rsid w:val="00D81AEC"/>
    <w:rsid w:val="00D81BB0"/>
    <w:rsid w:val="00D82363"/>
    <w:rsid w:val="00D833DB"/>
    <w:rsid w:val="00D834F3"/>
    <w:rsid w:val="00D83ED6"/>
    <w:rsid w:val="00D847AD"/>
    <w:rsid w:val="00D87C55"/>
    <w:rsid w:val="00D90E7D"/>
    <w:rsid w:val="00D91224"/>
    <w:rsid w:val="00D91A17"/>
    <w:rsid w:val="00D923C9"/>
    <w:rsid w:val="00D932D4"/>
    <w:rsid w:val="00D95E48"/>
    <w:rsid w:val="00D95E88"/>
    <w:rsid w:val="00DA255B"/>
    <w:rsid w:val="00DA36EE"/>
    <w:rsid w:val="00DA3D0D"/>
    <w:rsid w:val="00DA4140"/>
    <w:rsid w:val="00DA4F6A"/>
    <w:rsid w:val="00DA5061"/>
    <w:rsid w:val="00DA7B2C"/>
    <w:rsid w:val="00DB0C01"/>
    <w:rsid w:val="00DB1594"/>
    <w:rsid w:val="00DB29C6"/>
    <w:rsid w:val="00DB33BA"/>
    <w:rsid w:val="00DB3A84"/>
    <w:rsid w:val="00DB4E92"/>
    <w:rsid w:val="00DB6270"/>
    <w:rsid w:val="00DB69AD"/>
    <w:rsid w:val="00DC0E6D"/>
    <w:rsid w:val="00DC181C"/>
    <w:rsid w:val="00DC2878"/>
    <w:rsid w:val="00DC42B4"/>
    <w:rsid w:val="00DC529D"/>
    <w:rsid w:val="00DC61A3"/>
    <w:rsid w:val="00DC6800"/>
    <w:rsid w:val="00DD0166"/>
    <w:rsid w:val="00DD3EB6"/>
    <w:rsid w:val="00DD5F6C"/>
    <w:rsid w:val="00DD6D6D"/>
    <w:rsid w:val="00DE0726"/>
    <w:rsid w:val="00DE094F"/>
    <w:rsid w:val="00DE0B31"/>
    <w:rsid w:val="00DE24A4"/>
    <w:rsid w:val="00DE444C"/>
    <w:rsid w:val="00DE4D3B"/>
    <w:rsid w:val="00DE63A4"/>
    <w:rsid w:val="00DE7065"/>
    <w:rsid w:val="00DF0617"/>
    <w:rsid w:val="00DF13FB"/>
    <w:rsid w:val="00DF186E"/>
    <w:rsid w:val="00DF23D3"/>
    <w:rsid w:val="00DF2885"/>
    <w:rsid w:val="00DF3FD6"/>
    <w:rsid w:val="00DF44A5"/>
    <w:rsid w:val="00DF49C5"/>
    <w:rsid w:val="00DF7EA6"/>
    <w:rsid w:val="00E01DD7"/>
    <w:rsid w:val="00E039D7"/>
    <w:rsid w:val="00E058D1"/>
    <w:rsid w:val="00E06245"/>
    <w:rsid w:val="00E062C6"/>
    <w:rsid w:val="00E07178"/>
    <w:rsid w:val="00E10703"/>
    <w:rsid w:val="00E10D64"/>
    <w:rsid w:val="00E12318"/>
    <w:rsid w:val="00E125DA"/>
    <w:rsid w:val="00E15042"/>
    <w:rsid w:val="00E15285"/>
    <w:rsid w:val="00E176D8"/>
    <w:rsid w:val="00E2032B"/>
    <w:rsid w:val="00E20651"/>
    <w:rsid w:val="00E20F83"/>
    <w:rsid w:val="00E21395"/>
    <w:rsid w:val="00E235B8"/>
    <w:rsid w:val="00E23E65"/>
    <w:rsid w:val="00E2451E"/>
    <w:rsid w:val="00E24947"/>
    <w:rsid w:val="00E256E5"/>
    <w:rsid w:val="00E25BF3"/>
    <w:rsid w:val="00E261E5"/>
    <w:rsid w:val="00E2629A"/>
    <w:rsid w:val="00E27A50"/>
    <w:rsid w:val="00E27B24"/>
    <w:rsid w:val="00E27CB5"/>
    <w:rsid w:val="00E31FC4"/>
    <w:rsid w:val="00E3295E"/>
    <w:rsid w:val="00E33C1B"/>
    <w:rsid w:val="00E34B97"/>
    <w:rsid w:val="00E34CB3"/>
    <w:rsid w:val="00E37186"/>
    <w:rsid w:val="00E37A19"/>
    <w:rsid w:val="00E409F1"/>
    <w:rsid w:val="00E42904"/>
    <w:rsid w:val="00E42968"/>
    <w:rsid w:val="00E4434D"/>
    <w:rsid w:val="00E44D36"/>
    <w:rsid w:val="00E45432"/>
    <w:rsid w:val="00E46D0F"/>
    <w:rsid w:val="00E47A26"/>
    <w:rsid w:val="00E51718"/>
    <w:rsid w:val="00E51E61"/>
    <w:rsid w:val="00E54685"/>
    <w:rsid w:val="00E561EC"/>
    <w:rsid w:val="00E60F4B"/>
    <w:rsid w:val="00E62AB6"/>
    <w:rsid w:val="00E62B87"/>
    <w:rsid w:val="00E630AC"/>
    <w:rsid w:val="00E63400"/>
    <w:rsid w:val="00E6438F"/>
    <w:rsid w:val="00E66AF6"/>
    <w:rsid w:val="00E7202F"/>
    <w:rsid w:val="00E7575D"/>
    <w:rsid w:val="00E75F70"/>
    <w:rsid w:val="00E76645"/>
    <w:rsid w:val="00E76685"/>
    <w:rsid w:val="00E76D50"/>
    <w:rsid w:val="00E802FC"/>
    <w:rsid w:val="00E805CA"/>
    <w:rsid w:val="00E83885"/>
    <w:rsid w:val="00E854EB"/>
    <w:rsid w:val="00E876B7"/>
    <w:rsid w:val="00E9015E"/>
    <w:rsid w:val="00E90C19"/>
    <w:rsid w:val="00E92FD8"/>
    <w:rsid w:val="00E9340C"/>
    <w:rsid w:val="00E93909"/>
    <w:rsid w:val="00E940E7"/>
    <w:rsid w:val="00E95ABB"/>
    <w:rsid w:val="00E97CC9"/>
    <w:rsid w:val="00E97D72"/>
    <w:rsid w:val="00EA0C0F"/>
    <w:rsid w:val="00EA614E"/>
    <w:rsid w:val="00EB02D7"/>
    <w:rsid w:val="00EB2273"/>
    <w:rsid w:val="00EB420D"/>
    <w:rsid w:val="00EB68E9"/>
    <w:rsid w:val="00EB6C85"/>
    <w:rsid w:val="00EC2287"/>
    <w:rsid w:val="00EC33D1"/>
    <w:rsid w:val="00EC4A70"/>
    <w:rsid w:val="00EC6917"/>
    <w:rsid w:val="00EC7412"/>
    <w:rsid w:val="00ED033E"/>
    <w:rsid w:val="00ED070F"/>
    <w:rsid w:val="00ED2F3C"/>
    <w:rsid w:val="00ED4F2D"/>
    <w:rsid w:val="00ED6020"/>
    <w:rsid w:val="00ED69CD"/>
    <w:rsid w:val="00ED70AF"/>
    <w:rsid w:val="00ED71BC"/>
    <w:rsid w:val="00ED7A46"/>
    <w:rsid w:val="00EE0232"/>
    <w:rsid w:val="00EE1232"/>
    <w:rsid w:val="00EE26EF"/>
    <w:rsid w:val="00EE2A37"/>
    <w:rsid w:val="00EE4F3E"/>
    <w:rsid w:val="00EE6B8E"/>
    <w:rsid w:val="00EE7A60"/>
    <w:rsid w:val="00EF0897"/>
    <w:rsid w:val="00EF0AD1"/>
    <w:rsid w:val="00EF1665"/>
    <w:rsid w:val="00EF188F"/>
    <w:rsid w:val="00EF275C"/>
    <w:rsid w:val="00EF4B5F"/>
    <w:rsid w:val="00EF54C6"/>
    <w:rsid w:val="00EF6810"/>
    <w:rsid w:val="00EF71BA"/>
    <w:rsid w:val="00EF747C"/>
    <w:rsid w:val="00EF7AAF"/>
    <w:rsid w:val="00F01056"/>
    <w:rsid w:val="00F0131B"/>
    <w:rsid w:val="00F01855"/>
    <w:rsid w:val="00F031DE"/>
    <w:rsid w:val="00F03929"/>
    <w:rsid w:val="00F03C12"/>
    <w:rsid w:val="00F06C5C"/>
    <w:rsid w:val="00F07186"/>
    <w:rsid w:val="00F07E72"/>
    <w:rsid w:val="00F07EC4"/>
    <w:rsid w:val="00F103B9"/>
    <w:rsid w:val="00F13CFF"/>
    <w:rsid w:val="00F13E90"/>
    <w:rsid w:val="00F140A1"/>
    <w:rsid w:val="00F142D3"/>
    <w:rsid w:val="00F1602B"/>
    <w:rsid w:val="00F179C1"/>
    <w:rsid w:val="00F20B59"/>
    <w:rsid w:val="00F21925"/>
    <w:rsid w:val="00F22473"/>
    <w:rsid w:val="00F22516"/>
    <w:rsid w:val="00F23DC4"/>
    <w:rsid w:val="00F23EBA"/>
    <w:rsid w:val="00F244B4"/>
    <w:rsid w:val="00F255FB"/>
    <w:rsid w:val="00F26326"/>
    <w:rsid w:val="00F2700E"/>
    <w:rsid w:val="00F272AF"/>
    <w:rsid w:val="00F27570"/>
    <w:rsid w:val="00F3001F"/>
    <w:rsid w:val="00F30830"/>
    <w:rsid w:val="00F32B04"/>
    <w:rsid w:val="00F3456A"/>
    <w:rsid w:val="00F3471B"/>
    <w:rsid w:val="00F34BD1"/>
    <w:rsid w:val="00F3555B"/>
    <w:rsid w:val="00F35F71"/>
    <w:rsid w:val="00F3780C"/>
    <w:rsid w:val="00F37CAB"/>
    <w:rsid w:val="00F46301"/>
    <w:rsid w:val="00F5024F"/>
    <w:rsid w:val="00F52152"/>
    <w:rsid w:val="00F52E5A"/>
    <w:rsid w:val="00F534D6"/>
    <w:rsid w:val="00F54B8A"/>
    <w:rsid w:val="00F56DFF"/>
    <w:rsid w:val="00F600EB"/>
    <w:rsid w:val="00F6208B"/>
    <w:rsid w:val="00F64574"/>
    <w:rsid w:val="00F64641"/>
    <w:rsid w:val="00F64C85"/>
    <w:rsid w:val="00F64F79"/>
    <w:rsid w:val="00F65962"/>
    <w:rsid w:val="00F67855"/>
    <w:rsid w:val="00F70F40"/>
    <w:rsid w:val="00F718A7"/>
    <w:rsid w:val="00F71AA0"/>
    <w:rsid w:val="00F71FE2"/>
    <w:rsid w:val="00F7212E"/>
    <w:rsid w:val="00F7363D"/>
    <w:rsid w:val="00F74E61"/>
    <w:rsid w:val="00F75480"/>
    <w:rsid w:val="00F7745A"/>
    <w:rsid w:val="00F77D1A"/>
    <w:rsid w:val="00F825E5"/>
    <w:rsid w:val="00F841F8"/>
    <w:rsid w:val="00F846F6"/>
    <w:rsid w:val="00F84BAC"/>
    <w:rsid w:val="00F85CE0"/>
    <w:rsid w:val="00F8631E"/>
    <w:rsid w:val="00F867C7"/>
    <w:rsid w:val="00F92AC3"/>
    <w:rsid w:val="00F931E6"/>
    <w:rsid w:val="00F97F4B"/>
    <w:rsid w:val="00FA357A"/>
    <w:rsid w:val="00FA4D61"/>
    <w:rsid w:val="00FA6CCD"/>
    <w:rsid w:val="00FA6DDE"/>
    <w:rsid w:val="00FA73D0"/>
    <w:rsid w:val="00FA7BDE"/>
    <w:rsid w:val="00FB0D24"/>
    <w:rsid w:val="00FB1539"/>
    <w:rsid w:val="00FB2146"/>
    <w:rsid w:val="00FB220B"/>
    <w:rsid w:val="00FB49FF"/>
    <w:rsid w:val="00FB4F15"/>
    <w:rsid w:val="00FC0488"/>
    <w:rsid w:val="00FC090E"/>
    <w:rsid w:val="00FC11D7"/>
    <w:rsid w:val="00FC1A2A"/>
    <w:rsid w:val="00FC1DF7"/>
    <w:rsid w:val="00FC398F"/>
    <w:rsid w:val="00FC39C4"/>
    <w:rsid w:val="00FC446B"/>
    <w:rsid w:val="00FC4D77"/>
    <w:rsid w:val="00FC6C80"/>
    <w:rsid w:val="00FC7EB1"/>
    <w:rsid w:val="00FD16D5"/>
    <w:rsid w:val="00FD1D9D"/>
    <w:rsid w:val="00FD31C6"/>
    <w:rsid w:val="00FD622D"/>
    <w:rsid w:val="00FD6CDD"/>
    <w:rsid w:val="00FD79D8"/>
    <w:rsid w:val="00FE0B8E"/>
    <w:rsid w:val="00FE10E6"/>
    <w:rsid w:val="00FE120D"/>
    <w:rsid w:val="00FE5D63"/>
    <w:rsid w:val="00FE70DC"/>
    <w:rsid w:val="00FE787D"/>
    <w:rsid w:val="00FF3D47"/>
    <w:rsid w:val="00FF5CA4"/>
    <w:rsid w:val="00FF6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F57D6-3070-4CDC-B3E4-28FE4C40B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D4C"/>
    <w:pPr>
      <w:spacing w:after="0" w:line="240" w:lineRule="auto"/>
      <w:jc w:val="both"/>
    </w:pPr>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qFormat/>
    <w:rsid w:val="00C00D4C"/>
    <w:pPr>
      <w:spacing w:after="120" w:line="480" w:lineRule="auto"/>
      <w:jc w:val="left"/>
    </w:pPr>
    <w:rPr>
      <w:sz w:val="24"/>
    </w:rPr>
  </w:style>
  <w:style w:type="character" w:customStyle="1" w:styleId="20">
    <w:name w:val="Основной текст 2 Знак"/>
    <w:basedOn w:val="a0"/>
    <w:link w:val="2"/>
    <w:uiPriority w:val="99"/>
    <w:rsid w:val="00C00D4C"/>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8C79A1"/>
    <w:rPr>
      <w:rFonts w:ascii="Segoe UI" w:hAnsi="Segoe UI" w:cs="Segoe UI"/>
      <w:sz w:val="18"/>
      <w:szCs w:val="18"/>
    </w:rPr>
  </w:style>
  <w:style w:type="character" w:customStyle="1" w:styleId="a4">
    <w:name w:val="Текст выноски Знак"/>
    <w:basedOn w:val="a0"/>
    <w:link w:val="a3"/>
    <w:uiPriority w:val="99"/>
    <w:semiHidden/>
    <w:rsid w:val="008C79A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2728</Characters>
  <Application>Microsoft Office Word</Application>
  <DocSecurity>4</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Клыгина Любовь Николаевна</dc:creator>
  <cp:keywords/>
  <dc:description/>
  <cp:lastModifiedBy>Татевосова Мария Рудольфовна</cp:lastModifiedBy>
  <cp:revision>2</cp:revision>
  <cp:lastPrinted>2020-08-24T06:17:00Z</cp:lastPrinted>
  <dcterms:created xsi:type="dcterms:W3CDTF">2020-08-24T11:20:00Z</dcterms:created>
  <dcterms:modified xsi:type="dcterms:W3CDTF">2020-08-24T11:20:00Z</dcterms:modified>
</cp:coreProperties>
</file>