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94" w:rsidRPr="004D4D97" w:rsidRDefault="00613A94" w:rsidP="00613A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4D4D9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Statement</w:t>
      </w:r>
    </w:p>
    <w:p w:rsidR="00613A94" w:rsidRPr="00A41EF3" w:rsidRDefault="00613A94" w:rsidP="00613A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41EF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“On the date</w:t>
      </w:r>
      <w:r w:rsidR="00A7137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on </w:t>
      </w:r>
      <w:r w:rsidRPr="00A41EF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which the persons entitled to execute the rights under the Issuer’s Securities</w:t>
      </w:r>
      <w:r w:rsidR="00A7137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are determined</w:t>
      </w:r>
      <w:r w:rsidRPr="00A41EF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</w:t>
      </w:r>
      <w:r w:rsidR="00CE5EF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including </w:t>
      </w:r>
      <w:r w:rsidR="00A7137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the</w:t>
      </w:r>
      <w:r w:rsidR="00CE5EF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record date of</w:t>
      </w:r>
      <w:r w:rsidRPr="00A41EF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the Issuer’s General Shareholders’ Meeting”</w:t>
      </w:r>
    </w:p>
    <w:p w:rsidR="00AE6075" w:rsidRPr="004D4D97" w:rsidRDefault="00AE6075" w:rsidP="0061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820"/>
      </w:tblGrid>
      <w:tr w:rsidR="00DB2E14" w:rsidRPr="00A41EF3" w:rsidTr="00684BA8">
        <w:tc>
          <w:tcPr>
            <w:tcW w:w="10060" w:type="dxa"/>
            <w:gridSpan w:val="2"/>
          </w:tcPr>
          <w:p w:rsidR="00DB2E14" w:rsidRPr="00A41EF3" w:rsidRDefault="00DB2E14" w:rsidP="00DB2E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2C5A88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General information</w:t>
            </w:r>
          </w:p>
        </w:tc>
      </w:tr>
      <w:tr w:rsidR="00444B24" w:rsidRPr="00621D8B" w:rsidTr="00621D8B">
        <w:tc>
          <w:tcPr>
            <w:tcW w:w="5240" w:type="dxa"/>
          </w:tcPr>
          <w:p w:rsidR="00444B24" w:rsidRPr="00A41EF3" w:rsidRDefault="00444B24" w:rsidP="00444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1.1. Full legal name of issuer</w:t>
            </w:r>
          </w:p>
        </w:tc>
        <w:tc>
          <w:tcPr>
            <w:tcW w:w="4820" w:type="dxa"/>
            <w:vAlign w:val="center"/>
          </w:tcPr>
          <w:p w:rsidR="00444B24" w:rsidRPr="00A41EF3" w:rsidRDefault="00444B24" w:rsidP="00444B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E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 Joint Stock Company “RussNeft”</w:t>
            </w:r>
          </w:p>
        </w:tc>
      </w:tr>
      <w:tr w:rsidR="00444B24" w:rsidRPr="00A41EF3" w:rsidTr="00621D8B">
        <w:tc>
          <w:tcPr>
            <w:tcW w:w="5240" w:type="dxa"/>
          </w:tcPr>
          <w:p w:rsidR="00444B24" w:rsidRPr="00837E4E" w:rsidRDefault="00837E4E" w:rsidP="00444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  <w:r w:rsidR="00444B24" w:rsidRPr="00837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Address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="00444B24" w:rsidRPr="00837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specified in </w:t>
            </w:r>
            <w:r w:rsidRPr="00837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Unified State Register of Legal Entities</w:t>
            </w:r>
          </w:p>
        </w:tc>
        <w:tc>
          <w:tcPr>
            <w:tcW w:w="4820" w:type="dxa"/>
            <w:vAlign w:val="center"/>
          </w:tcPr>
          <w:p w:rsidR="00444B24" w:rsidRPr="00A41EF3" w:rsidRDefault="00621D8B" w:rsidP="00444B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69 </w:t>
            </w:r>
            <w:proofErr w:type="spellStart"/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Pyatnitskaya</w:t>
            </w:r>
            <w:proofErr w:type="spellEnd"/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Street</w:t>
            </w:r>
            <w:proofErr w:type="spellEnd"/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Moscow</w:t>
            </w:r>
            <w:proofErr w:type="spellEnd"/>
            <w:r w:rsidRPr="00621D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115054</w:t>
            </w:r>
          </w:p>
        </w:tc>
      </w:tr>
      <w:tr w:rsidR="00444B24" w:rsidRPr="00A41EF3" w:rsidTr="00621D8B">
        <w:tc>
          <w:tcPr>
            <w:tcW w:w="5240" w:type="dxa"/>
          </w:tcPr>
          <w:p w:rsidR="00444B24" w:rsidRPr="00A41EF3" w:rsidRDefault="00837E4E" w:rsidP="00634C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  <w:r w:rsidR="00444B2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OGRN (Primary State Registration Number) of issuer</w:t>
            </w:r>
            <w:r w:rsidR="00A01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2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820" w:type="dxa"/>
            <w:vAlign w:val="center"/>
          </w:tcPr>
          <w:p w:rsidR="00444B24" w:rsidRPr="00A41EF3" w:rsidRDefault="00444B24" w:rsidP="00444B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1027717003467</w:t>
            </w:r>
          </w:p>
        </w:tc>
      </w:tr>
      <w:tr w:rsidR="00E42697" w:rsidRPr="00A41EF3" w:rsidTr="00621D8B">
        <w:tc>
          <w:tcPr>
            <w:tcW w:w="5240" w:type="dxa"/>
          </w:tcPr>
          <w:p w:rsidR="00E42697" w:rsidRPr="00A41EF3" w:rsidRDefault="00837E4E" w:rsidP="00A563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  <w:r w:rsidR="00E42697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44B2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 (Taxpayer Identification Number) of</w:t>
            </w:r>
            <w:r w:rsidR="00A56350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44B2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issuer</w:t>
            </w:r>
            <w:r w:rsidR="0062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(if any)</w:t>
            </w:r>
            <w:r w:rsidR="00634C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E42697" w:rsidRPr="00A41EF3" w:rsidRDefault="00E42697" w:rsidP="00E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7717133960</w:t>
            </w:r>
          </w:p>
        </w:tc>
      </w:tr>
      <w:tr w:rsidR="00E42697" w:rsidRPr="00A41EF3" w:rsidTr="00621D8B">
        <w:tc>
          <w:tcPr>
            <w:tcW w:w="5240" w:type="dxa"/>
          </w:tcPr>
          <w:p w:rsidR="00E42697" w:rsidRPr="00A41EF3" w:rsidRDefault="00837E4E" w:rsidP="00A563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  <w:r w:rsidR="00E42697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56350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Unique issuer code a</w:t>
            </w:r>
            <w:r w:rsidR="0062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ssigned by Bank of Russia</w:t>
            </w:r>
          </w:p>
        </w:tc>
        <w:tc>
          <w:tcPr>
            <w:tcW w:w="4820" w:type="dxa"/>
          </w:tcPr>
          <w:p w:rsidR="00E42697" w:rsidRPr="00A41EF3" w:rsidRDefault="00E42697" w:rsidP="00E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39134-Н</w:t>
            </w:r>
          </w:p>
        </w:tc>
      </w:tr>
      <w:tr w:rsidR="00E42697" w:rsidRPr="00A41EF3" w:rsidTr="00621D8B">
        <w:tc>
          <w:tcPr>
            <w:tcW w:w="5240" w:type="dxa"/>
          </w:tcPr>
          <w:p w:rsidR="00E42697" w:rsidRPr="00A41EF3" w:rsidRDefault="00837E4E" w:rsidP="00A563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  <w:r w:rsidR="00E42697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56350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Websites used by issuer to disclose information</w:t>
            </w:r>
          </w:p>
        </w:tc>
        <w:tc>
          <w:tcPr>
            <w:tcW w:w="4820" w:type="dxa"/>
            <w:vAlign w:val="center"/>
          </w:tcPr>
          <w:p w:rsidR="00E42697" w:rsidRPr="00A41EF3" w:rsidRDefault="00621D8B" w:rsidP="00621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hyperlink r:id="rId5" w:history="1">
              <w:r w:rsidRPr="003A470B">
                <w:rPr>
                  <w:rStyle w:val="a4"/>
                  <w:rFonts w:ascii="Times New Roman" w:hAnsi="Times New Roman"/>
                  <w:b/>
                  <w:i/>
                  <w:sz w:val="20"/>
                  <w:szCs w:val="20"/>
                  <w:lang w:val="en-US"/>
                </w:rPr>
                <w:t>http://www.e-disclosure.ru/portal/company.aspx?id=534</w:t>
              </w:r>
            </w:hyperlink>
            <w:r w:rsidR="00E42697" w:rsidRPr="00A41EF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;</w:t>
            </w:r>
          </w:p>
          <w:p w:rsidR="00E42697" w:rsidRPr="00A41EF3" w:rsidRDefault="00BD5CBC" w:rsidP="00621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E42697" w:rsidRPr="00A41EF3">
                <w:rPr>
                  <w:rStyle w:val="a4"/>
                  <w:rFonts w:ascii="Times New Roman" w:hAnsi="Times New Roman"/>
                  <w:b/>
                  <w:i/>
                  <w:sz w:val="20"/>
                  <w:szCs w:val="20"/>
                </w:rPr>
                <w:t>http://www.russneft.ru/</w:t>
              </w:r>
            </w:hyperlink>
          </w:p>
        </w:tc>
      </w:tr>
      <w:tr w:rsidR="003823E5" w:rsidRPr="00A41EF3" w:rsidTr="00621D8B">
        <w:tc>
          <w:tcPr>
            <w:tcW w:w="5240" w:type="dxa"/>
          </w:tcPr>
          <w:p w:rsidR="003823E5" w:rsidRPr="00A41EF3" w:rsidRDefault="00837E4E" w:rsidP="00621D8B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 w:rsidR="003823E5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67BDC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effective date of the reported (material) event</w:t>
            </w:r>
            <w:r w:rsidR="00634C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3823E5" w:rsidRPr="00621D8B" w:rsidRDefault="00621D8B" w:rsidP="00621D8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  <w:r w:rsidR="00ED088B" w:rsidRPr="00C41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418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="00ED088B" w:rsidRPr="00C41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</w:t>
            </w:r>
            <w:r w:rsidR="00ED08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</w:tr>
    </w:tbl>
    <w:p w:rsidR="00AE6075" w:rsidRPr="00A41EF3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AE6075" w:rsidRPr="00A41EF3" w:rsidTr="00684BA8">
        <w:tc>
          <w:tcPr>
            <w:tcW w:w="10032" w:type="dxa"/>
          </w:tcPr>
          <w:p w:rsidR="00AE6075" w:rsidRPr="00A41EF3" w:rsidRDefault="00AE6075" w:rsidP="00563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563A3B" w:rsidRPr="00A41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Contents of statement</w:t>
            </w:r>
          </w:p>
        </w:tc>
      </w:tr>
      <w:tr w:rsidR="00AE6075" w:rsidRPr="00621D8B" w:rsidTr="00684BA8">
        <w:tc>
          <w:tcPr>
            <w:tcW w:w="10032" w:type="dxa"/>
          </w:tcPr>
          <w:p w:rsidR="00CE5EFC" w:rsidRPr="00CE5EFC" w:rsidRDefault="00693246" w:rsidP="00CE5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2.1. </w:t>
            </w:r>
            <w:r w:rsidR="00541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Identification features of the I</w:t>
            </w:r>
            <w:r w:rsidR="00541803" w:rsidRPr="00541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ssuer's securities, in respect of which the date is set for </w:t>
            </w:r>
            <w:r w:rsidR="0061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determining</w:t>
            </w:r>
            <w:r w:rsidR="00311C86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11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1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recording</w:t>
            </w:r>
            <w:r w:rsidR="00311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311C86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r w:rsidR="00311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persons entitled to execute</w:t>
            </w:r>
            <w:r w:rsidR="00311C86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rights thereunder</w:t>
            </w:r>
            <w:r w:rsidR="00541803" w:rsidRPr="00541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020D0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ordinary</w:t>
            </w:r>
            <w:r w:rsidR="00563A3B" w:rsidRPr="00A41EF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registered uncertified shares, state registration number </w:t>
            </w:r>
            <w:r w:rsidR="002055D1" w:rsidRPr="00CE5E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1-02-39134-</w:t>
            </w:r>
            <w:r w:rsidR="002055D1" w:rsidRPr="002055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="00563A3B" w:rsidRPr="00A41EF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; date of the state registration of the issue: </w:t>
            </w:r>
            <w:r w:rsidR="00CE5EF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</w:t>
            </w:r>
            <w:r w:rsidR="00ED088B" w:rsidRPr="00ED088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="00CE5EF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  <w:r w:rsidR="00ED088B" w:rsidRPr="00ED088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.201</w:t>
            </w:r>
            <w:r w:rsidR="00CE5EF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  <w:r w:rsidR="00563A3B" w:rsidRPr="00A41EF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; International Securities Identification Number (ISIN): </w:t>
            </w:r>
            <w:r w:rsidR="00311C86" w:rsidRPr="00311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RU000</w:t>
            </w:r>
            <w:r w:rsidR="00311C86" w:rsidRPr="00311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="00311C86" w:rsidRPr="00311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0JSE60</w:t>
            </w:r>
            <w:r w:rsidR="00454A14" w:rsidRPr="00454A1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;</w:t>
            </w:r>
            <w:r w:rsidR="00454A14" w:rsidRPr="00454A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Classification</w:t>
            </w:r>
            <w:r w:rsidR="00454A14" w:rsidRPr="00454A1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454A14" w:rsidRPr="00454A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of</w:t>
            </w:r>
            <w:r w:rsidR="00454A14" w:rsidRPr="00454A1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454A14" w:rsidRPr="00454A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financial</w:t>
            </w:r>
            <w:r w:rsidR="00454A14" w:rsidRPr="00454A1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454A14" w:rsidRPr="00454A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instrument (CFI)</w:t>
            </w:r>
            <w:r w:rsidR="00454A14" w:rsidRPr="00454A1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454A14" w:rsidRPr="00454A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Code:</w:t>
            </w:r>
            <w:r w:rsidR="00454A14" w:rsidRPr="00454A1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CE5EFC" w:rsidRPr="00CE5E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ESVXFR</w:t>
            </w:r>
          </w:p>
          <w:p w:rsidR="00563A3B" w:rsidRPr="00A41EF3" w:rsidRDefault="00693246" w:rsidP="003B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2.2. </w:t>
            </w:r>
            <w:r w:rsidR="00EE782C" w:rsidRPr="00EE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Rights under the Issuer’s securities, in respect of which the date of </w:t>
            </w:r>
            <w:r w:rsidR="00613C6B" w:rsidRPr="0061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determining (recording) </w:t>
            </w:r>
            <w:r w:rsidR="00EE782C" w:rsidRPr="00EE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persons entitled to execute those </w:t>
            </w:r>
            <w:proofErr w:type="gramStart"/>
            <w:r w:rsidR="00EE782C" w:rsidRPr="00EE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rights</w:t>
            </w:r>
            <w:r w:rsidR="00CE5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="00CE5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E782C" w:rsidRPr="00EE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set:</w:t>
            </w:r>
            <w:r w:rsidR="00073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73C1F" w:rsidRPr="00073C1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eligibility for participation in</w:t>
            </w:r>
            <w:r w:rsidR="00073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73C1F" w:rsidRPr="00073C1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Annual General Meeting of Shareholders</w:t>
            </w:r>
            <w:r w:rsidR="00EE782C" w:rsidRPr="00EE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F34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33B94" w:rsidRPr="00A41EF3" w:rsidRDefault="00693246" w:rsidP="006B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2.3 </w:t>
            </w:r>
            <w:r w:rsidR="006B0F58" w:rsidRPr="006B0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date of </w:t>
            </w:r>
            <w:r w:rsidR="00613C6B" w:rsidRPr="0061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determining (recording) </w:t>
            </w:r>
            <w:r w:rsidR="006B0F58" w:rsidRPr="006B0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persons entitled to execute the rights under the Issuer’s securities: </w:t>
            </w:r>
            <w:r w:rsidR="0093468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03</w:t>
            </w:r>
            <w:r w:rsidR="006B0F58" w:rsidRPr="006B0F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.0</w:t>
            </w:r>
            <w:r w:rsidR="0093468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  <w:r w:rsidR="006B0F58" w:rsidRPr="006B0F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.202</w:t>
            </w:r>
            <w:r w:rsidR="0093468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  <w:r w:rsidR="00B33B94" w:rsidRPr="006B0F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  <w:p w:rsidR="00563A3B" w:rsidRPr="00A41EF3" w:rsidRDefault="00693246" w:rsidP="00BD5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proofErr w:type="gramStart"/>
            <w:r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2.4 </w:t>
            </w:r>
            <w:r w:rsidR="00B33B9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date and </w:t>
            </w:r>
            <w:r w:rsidR="004D4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number </w:t>
            </w:r>
            <w:r w:rsidR="00B33B9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Minutes of the Issuer’s authorized managing body meeting</w:t>
            </w:r>
            <w:r w:rsidR="000271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(session)</w:t>
            </w:r>
            <w:r w:rsidR="00C10BD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33B94" w:rsidRPr="00A41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13C6B" w:rsidRPr="0061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which a decision was made on the date on which persons entitled to exercise rights under the issuer's securities are determined (recorded) (the date on which a list of holders of the</w:t>
            </w:r>
            <w:r w:rsidR="000271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issuer's securities is drawn up</w:t>
            </w:r>
            <w:r w:rsidR="00613C6B" w:rsidRPr="00613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the purposes of exercising rights under the issuer's securities), or another decision that is the basis for determining the specified date: </w:t>
            </w:r>
            <w:r w:rsidR="00613C6B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Minutes of the meeting of the Board of Directors of PJSC</w:t>
            </w:r>
            <w:r w:rsidR="00BD5CBC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613C6B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RussNeft</w:t>
            </w:r>
            <w:proofErr w:type="spellEnd"/>
            <w:r w:rsidR="00BD5CBC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” dated 26.</w:t>
            </w:r>
            <w:r w:rsidR="00BD5CBC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</w:t>
            </w:r>
            <w:r w:rsidR="00BD5CBC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="00613C6B" w:rsidRPr="00BD5CB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2025 No. 27.</w:t>
            </w:r>
            <w:proofErr w:type="gramEnd"/>
          </w:p>
        </w:tc>
      </w:tr>
    </w:tbl>
    <w:p w:rsidR="00AE6075" w:rsidRPr="00A41EF3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5"/>
        <w:gridCol w:w="1984"/>
        <w:gridCol w:w="851"/>
        <w:gridCol w:w="2239"/>
        <w:gridCol w:w="393"/>
      </w:tblGrid>
      <w:tr w:rsidR="00AE6075" w:rsidRPr="00A41EF3" w:rsidTr="00684BA8">
        <w:trPr>
          <w:cantSplit/>
        </w:trPr>
        <w:tc>
          <w:tcPr>
            <w:tcW w:w="10032" w:type="dxa"/>
            <w:gridSpan w:val="5"/>
          </w:tcPr>
          <w:p w:rsidR="00AE6075" w:rsidRPr="00A41EF3" w:rsidRDefault="00AE6075" w:rsidP="00C10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Signature</w:t>
            </w:r>
          </w:p>
        </w:tc>
      </w:tr>
      <w:tr w:rsidR="00AE6075" w:rsidRPr="00A41EF3" w:rsidTr="00684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6075" w:rsidRPr="00A41EF3" w:rsidRDefault="00AE6075" w:rsidP="00E4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PJSC “</w:t>
            </w:r>
            <w:proofErr w:type="spellStart"/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RussNeft</w:t>
            </w:r>
            <w:proofErr w:type="spellEnd"/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Vice</w:t>
            </w:r>
            <w:proofErr w:type="spellEnd"/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0BD4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President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6075" w:rsidRPr="00684BA8" w:rsidRDefault="00A41EF3" w:rsidP="00AE6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D.V. </w:t>
            </w:r>
            <w:proofErr w:type="spellStart"/>
            <w:r w:rsidRPr="0068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Romanov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075" w:rsidRPr="00A41EF3" w:rsidTr="00684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A41EF3" w:rsidRDefault="00C10BD4" w:rsidP="00C10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signature</w:t>
            </w:r>
            <w:proofErr w:type="spellEnd"/>
            <w:r w:rsidR="00AE6075" w:rsidRPr="00A4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075" w:rsidRPr="00A41EF3" w:rsidTr="00684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75" w:rsidRPr="00684BA8" w:rsidRDefault="00684BA8" w:rsidP="00FC7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3.2. Date: </w:t>
            </w:r>
            <w:r w:rsidR="00BD5C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May</w:t>
            </w:r>
            <w:r w:rsidR="00634C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B0F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BD5C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84BA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, 202</w:t>
            </w:r>
            <w:r w:rsidR="00BD5CB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6075" w:rsidRPr="00A41EF3" w:rsidRDefault="00684BA8" w:rsidP="00684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41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eal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075" w:rsidRPr="00A41EF3" w:rsidRDefault="00AE6075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BA8" w:rsidRPr="00A41EF3" w:rsidTr="00684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BA8" w:rsidRPr="00A41EF3" w:rsidRDefault="00684BA8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BA8" w:rsidRPr="00A41EF3" w:rsidRDefault="00684BA8" w:rsidP="00C1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A8" w:rsidRPr="00A41EF3" w:rsidRDefault="00684BA8" w:rsidP="00AE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075" w:rsidRPr="00A41EF3" w:rsidRDefault="00AE6075" w:rsidP="00AE6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E6075" w:rsidRPr="00A41EF3" w:rsidSect="00684BA8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23B1"/>
    <w:multiLevelType w:val="hybridMultilevel"/>
    <w:tmpl w:val="C614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596D"/>
    <w:multiLevelType w:val="hybridMultilevel"/>
    <w:tmpl w:val="76E23F1C"/>
    <w:lvl w:ilvl="0" w:tplc="97982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A10CEE"/>
    <w:multiLevelType w:val="hybridMultilevel"/>
    <w:tmpl w:val="59A8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4B73"/>
    <w:multiLevelType w:val="hybridMultilevel"/>
    <w:tmpl w:val="812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4"/>
    <w:rsid w:val="00020D04"/>
    <w:rsid w:val="0002715F"/>
    <w:rsid w:val="00073C1F"/>
    <w:rsid w:val="000A179D"/>
    <w:rsid w:val="000B4E78"/>
    <w:rsid w:val="000C34F6"/>
    <w:rsid w:val="00100313"/>
    <w:rsid w:val="0012120C"/>
    <w:rsid w:val="00123BD3"/>
    <w:rsid w:val="00196978"/>
    <w:rsid w:val="002055D1"/>
    <w:rsid w:val="00236066"/>
    <w:rsid w:val="002C5A88"/>
    <w:rsid w:val="002F3401"/>
    <w:rsid w:val="00311C86"/>
    <w:rsid w:val="00356F85"/>
    <w:rsid w:val="00367BDC"/>
    <w:rsid w:val="003823E5"/>
    <w:rsid w:val="003B5F42"/>
    <w:rsid w:val="004002E6"/>
    <w:rsid w:val="00444B24"/>
    <w:rsid w:val="00454A14"/>
    <w:rsid w:val="004903AF"/>
    <w:rsid w:val="004D4D97"/>
    <w:rsid w:val="00526BFA"/>
    <w:rsid w:val="00541803"/>
    <w:rsid w:val="00546074"/>
    <w:rsid w:val="00563A3B"/>
    <w:rsid w:val="00565B05"/>
    <w:rsid w:val="00613A94"/>
    <w:rsid w:val="00613C6B"/>
    <w:rsid w:val="00621D8B"/>
    <w:rsid w:val="00634C18"/>
    <w:rsid w:val="00684BA8"/>
    <w:rsid w:val="00693246"/>
    <w:rsid w:val="006A2848"/>
    <w:rsid w:val="006B0F58"/>
    <w:rsid w:val="006C754A"/>
    <w:rsid w:val="006D7CCB"/>
    <w:rsid w:val="007432D3"/>
    <w:rsid w:val="00745752"/>
    <w:rsid w:val="007B071D"/>
    <w:rsid w:val="007B0B06"/>
    <w:rsid w:val="00800E74"/>
    <w:rsid w:val="0081583D"/>
    <w:rsid w:val="008165BF"/>
    <w:rsid w:val="00837E4E"/>
    <w:rsid w:val="00912C0C"/>
    <w:rsid w:val="00915C00"/>
    <w:rsid w:val="00934687"/>
    <w:rsid w:val="00946AE1"/>
    <w:rsid w:val="00A01AFF"/>
    <w:rsid w:val="00A41EF3"/>
    <w:rsid w:val="00A56350"/>
    <w:rsid w:val="00A71374"/>
    <w:rsid w:val="00A75737"/>
    <w:rsid w:val="00AE6075"/>
    <w:rsid w:val="00B13444"/>
    <w:rsid w:val="00B33B94"/>
    <w:rsid w:val="00B602E6"/>
    <w:rsid w:val="00B60CDC"/>
    <w:rsid w:val="00B6772E"/>
    <w:rsid w:val="00BD167D"/>
    <w:rsid w:val="00BD5CBC"/>
    <w:rsid w:val="00C10BD4"/>
    <w:rsid w:val="00CA38B4"/>
    <w:rsid w:val="00CE5EFC"/>
    <w:rsid w:val="00D961A8"/>
    <w:rsid w:val="00DB2E14"/>
    <w:rsid w:val="00DD55E7"/>
    <w:rsid w:val="00DE1AE4"/>
    <w:rsid w:val="00E42697"/>
    <w:rsid w:val="00E43742"/>
    <w:rsid w:val="00E60634"/>
    <w:rsid w:val="00ED088B"/>
    <w:rsid w:val="00EE782C"/>
    <w:rsid w:val="00F00A30"/>
    <w:rsid w:val="00F34029"/>
    <w:rsid w:val="00F34951"/>
    <w:rsid w:val="00F54CF5"/>
    <w:rsid w:val="00F75B18"/>
    <w:rsid w:val="00F854C7"/>
    <w:rsid w:val="00FA1104"/>
    <w:rsid w:val="00FB1BCC"/>
    <w:rsid w:val="00FC71C9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CB80"/>
  <w15:docId w15:val="{DC6EDD50-43B6-4F97-945A-FE18819B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44"/>
    <w:pPr>
      <w:ind w:left="720"/>
      <w:contextualSpacing/>
    </w:pPr>
  </w:style>
  <w:style w:type="character" w:styleId="a4">
    <w:name w:val="Hyperlink"/>
    <w:basedOn w:val="a0"/>
    <w:uiPriority w:val="99"/>
    <w:rsid w:val="00E4269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B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0C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263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97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neft.ru/" TargetMode="External"/><Relationship Id="rId5" Type="http://schemas.openxmlformats.org/officeDocument/2006/relationships/hyperlink" Target="http://www.e-disclosure.ru/portal/company.aspx?id=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"Саратовнефтегаз"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Запольская Светлана Валентиновна</dc:creator>
  <cp:lastModifiedBy>Аушева Фатима Магомедовна</cp:lastModifiedBy>
  <cp:revision>3</cp:revision>
  <cp:lastPrinted>2017-06-28T12:27:00Z</cp:lastPrinted>
  <dcterms:created xsi:type="dcterms:W3CDTF">2025-05-27T07:29:00Z</dcterms:created>
  <dcterms:modified xsi:type="dcterms:W3CDTF">2025-05-27T07:35:00Z</dcterms:modified>
</cp:coreProperties>
</file>