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404" w:rsidRPr="00CC65C6" w:rsidRDefault="00BF7404" w:rsidP="006E26B6">
      <w:pPr>
        <w:pStyle w:val="prilozhenieglava"/>
        <w:widowControl w:val="0"/>
        <w:spacing w:before="0" w:after="0"/>
        <w:rPr>
          <w:caps w:val="0"/>
          <w:sz w:val="22"/>
          <w:szCs w:val="22"/>
        </w:rPr>
      </w:pPr>
      <w:r w:rsidRPr="00CC65C6">
        <w:rPr>
          <w:caps w:val="0"/>
          <w:sz w:val="22"/>
          <w:szCs w:val="22"/>
        </w:rPr>
        <w:t xml:space="preserve">Сообщение </w:t>
      </w:r>
    </w:p>
    <w:p w:rsidR="00BF7404" w:rsidRPr="00CC65C6" w:rsidRDefault="00BF7404" w:rsidP="006E26B6">
      <w:pPr>
        <w:pStyle w:val="prilozhenieglava"/>
        <w:widowControl w:val="0"/>
        <w:spacing w:before="0" w:after="0"/>
        <w:rPr>
          <w:caps w:val="0"/>
          <w:sz w:val="22"/>
          <w:szCs w:val="22"/>
        </w:rPr>
      </w:pPr>
      <w:r w:rsidRPr="00CC65C6">
        <w:rPr>
          <w:caps w:val="0"/>
          <w:sz w:val="22"/>
          <w:szCs w:val="22"/>
        </w:rPr>
        <w:t>«О проведении заседания совета директоров (наблюдательного совета) эмитента и его повестке дня, а также об отдельных решениях, принятых советом директоров (наблюдательным советом) эмитента»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358"/>
        <w:gridCol w:w="383"/>
        <w:gridCol w:w="1318"/>
        <w:gridCol w:w="415"/>
        <w:gridCol w:w="307"/>
        <w:gridCol w:w="412"/>
        <w:gridCol w:w="425"/>
        <w:gridCol w:w="1559"/>
        <w:gridCol w:w="851"/>
        <w:gridCol w:w="2835"/>
        <w:gridCol w:w="142"/>
      </w:tblGrid>
      <w:tr w:rsidR="00681B98" w:rsidRPr="00103295" w:rsidTr="006E26B6">
        <w:trPr>
          <w:cantSplit/>
        </w:trPr>
        <w:tc>
          <w:tcPr>
            <w:tcW w:w="10235" w:type="dxa"/>
            <w:gridSpan w:val="12"/>
            <w:vAlign w:val="bottom"/>
          </w:tcPr>
          <w:p w:rsidR="00681B98" w:rsidRPr="00103295" w:rsidRDefault="00681B98" w:rsidP="006E26B6">
            <w:pPr>
              <w:widowControl w:val="0"/>
              <w:jc w:val="center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1. Общие сведения</w:t>
            </w:r>
          </w:p>
        </w:tc>
      </w:tr>
      <w:tr w:rsidR="00CE0C11" w:rsidRPr="00103295" w:rsidTr="006E26B6">
        <w:tc>
          <w:tcPr>
            <w:tcW w:w="4848" w:type="dxa"/>
            <w:gridSpan w:val="8"/>
          </w:tcPr>
          <w:p w:rsidR="00CE0C11" w:rsidRPr="00103295" w:rsidRDefault="00CE0C11" w:rsidP="00CE0C11">
            <w:pPr>
              <w:ind w:left="57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1.1. Полное фирменное наименование эмитента</w:t>
            </w:r>
          </w:p>
        </w:tc>
        <w:tc>
          <w:tcPr>
            <w:tcW w:w="5387" w:type="dxa"/>
            <w:gridSpan w:val="4"/>
          </w:tcPr>
          <w:p w:rsidR="00CE0C11" w:rsidRPr="00103295" w:rsidRDefault="00CE0C11" w:rsidP="00CE0C11">
            <w:pPr>
              <w:ind w:left="57"/>
              <w:jc w:val="center"/>
              <w:rPr>
                <w:sz w:val="22"/>
                <w:szCs w:val="22"/>
              </w:rPr>
            </w:pPr>
            <w:r w:rsidRPr="00103295">
              <w:rPr>
                <w:b/>
                <w:bCs/>
                <w:i/>
                <w:iCs/>
                <w:sz w:val="22"/>
                <w:szCs w:val="22"/>
              </w:rPr>
              <w:t>Публичное акционерное общество Нефтегазовая компания "РуссНефть"</w:t>
            </w:r>
          </w:p>
        </w:tc>
      </w:tr>
      <w:tr w:rsidR="00CE0C11" w:rsidRPr="00103295" w:rsidTr="00801D28">
        <w:tc>
          <w:tcPr>
            <w:tcW w:w="4848" w:type="dxa"/>
            <w:gridSpan w:val="8"/>
          </w:tcPr>
          <w:p w:rsidR="00CE0C11" w:rsidRPr="00103295" w:rsidRDefault="00CE0C11" w:rsidP="00CE0C11">
            <w:pPr>
              <w:adjustRightInd w:val="0"/>
              <w:jc w:val="both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87" w:type="dxa"/>
            <w:gridSpan w:val="4"/>
            <w:vAlign w:val="center"/>
          </w:tcPr>
          <w:p w:rsidR="00CE0C11" w:rsidRPr="00103295" w:rsidRDefault="00CE0C11" w:rsidP="00801D28">
            <w:pPr>
              <w:ind w:left="57"/>
              <w:jc w:val="center"/>
              <w:rPr>
                <w:sz w:val="22"/>
                <w:szCs w:val="22"/>
              </w:rPr>
            </w:pPr>
            <w:r w:rsidRPr="00103295">
              <w:rPr>
                <w:b/>
                <w:bCs/>
                <w:i/>
                <w:iCs/>
                <w:sz w:val="22"/>
                <w:szCs w:val="22"/>
              </w:rPr>
              <w:t>115054, г. Москва, ул. Пятницкая, д. 69</w:t>
            </w:r>
          </w:p>
        </w:tc>
      </w:tr>
      <w:tr w:rsidR="00CE0C11" w:rsidRPr="00103295" w:rsidTr="006E26B6">
        <w:tc>
          <w:tcPr>
            <w:tcW w:w="4848" w:type="dxa"/>
            <w:gridSpan w:val="8"/>
          </w:tcPr>
          <w:p w:rsidR="00CE0C11" w:rsidRPr="00103295" w:rsidRDefault="00CE0C11" w:rsidP="00CE0C11">
            <w:pPr>
              <w:ind w:left="57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1.3. ОГРН эмитента</w:t>
            </w:r>
          </w:p>
        </w:tc>
        <w:tc>
          <w:tcPr>
            <w:tcW w:w="5387" w:type="dxa"/>
            <w:gridSpan w:val="4"/>
          </w:tcPr>
          <w:p w:rsidR="00CE0C11" w:rsidRPr="00103295" w:rsidRDefault="00CE0C11" w:rsidP="00CE0C11">
            <w:pPr>
              <w:ind w:left="57"/>
              <w:jc w:val="center"/>
              <w:rPr>
                <w:sz w:val="22"/>
                <w:szCs w:val="22"/>
              </w:rPr>
            </w:pPr>
            <w:r w:rsidRPr="00103295">
              <w:rPr>
                <w:b/>
                <w:bCs/>
                <w:i/>
                <w:iCs/>
                <w:sz w:val="22"/>
                <w:szCs w:val="22"/>
              </w:rPr>
              <w:t>1027717003467</w:t>
            </w:r>
          </w:p>
        </w:tc>
      </w:tr>
      <w:tr w:rsidR="00CE0C11" w:rsidRPr="00103295" w:rsidTr="006E26B6">
        <w:tc>
          <w:tcPr>
            <w:tcW w:w="4848" w:type="dxa"/>
            <w:gridSpan w:val="8"/>
          </w:tcPr>
          <w:p w:rsidR="00CE0C11" w:rsidRPr="00103295" w:rsidRDefault="00CE0C11" w:rsidP="00CE0C11">
            <w:pPr>
              <w:ind w:left="57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1.4. ИНН эмитента</w:t>
            </w:r>
          </w:p>
        </w:tc>
        <w:tc>
          <w:tcPr>
            <w:tcW w:w="5387" w:type="dxa"/>
            <w:gridSpan w:val="4"/>
          </w:tcPr>
          <w:p w:rsidR="00CE0C11" w:rsidRPr="00103295" w:rsidRDefault="00CE0C11" w:rsidP="00CE0C11">
            <w:pPr>
              <w:ind w:left="57"/>
              <w:jc w:val="center"/>
              <w:rPr>
                <w:sz w:val="22"/>
                <w:szCs w:val="22"/>
              </w:rPr>
            </w:pPr>
            <w:r w:rsidRPr="00103295">
              <w:rPr>
                <w:b/>
                <w:bCs/>
                <w:i/>
                <w:iCs/>
                <w:sz w:val="22"/>
                <w:szCs w:val="22"/>
              </w:rPr>
              <w:t>7717133960</w:t>
            </w:r>
          </w:p>
        </w:tc>
      </w:tr>
      <w:tr w:rsidR="00CE0C11" w:rsidRPr="00103295" w:rsidTr="00801D28">
        <w:tc>
          <w:tcPr>
            <w:tcW w:w="4848" w:type="dxa"/>
            <w:gridSpan w:val="8"/>
          </w:tcPr>
          <w:p w:rsidR="00CE0C11" w:rsidRPr="00103295" w:rsidRDefault="00CE0C11" w:rsidP="00CE0C11">
            <w:pPr>
              <w:ind w:left="57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1.5. Уникальный код эмитента, присвоенный регистрирующим органом</w:t>
            </w:r>
          </w:p>
        </w:tc>
        <w:tc>
          <w:tcPr>
            <w:tcW w:w="5387" w:type="dxa"/>
            <w:gridSpan w:val="4"/>
            <w:vAlign w:val="center"/>
          </w:tcPr>
          <w:p w:rsidR="00CE0C11" w:rsidRPr="00103295" w:rsidRDefault="00CE0C11" w:rsidP="00801D28">
            <w:pPr>
              <w:ind w:left="57"/>
              <w:jc w:val="center"/>
              <w:rPr>
                <w:sz w:val="22"/>
                <w:szCs w:val="22"/>
              </w:rPr>
            </w:pPr>
            <w:r w:rsidRPr="00103295">
              <w:rPr>
                <w:b/>
                <w:bCs/>
                <w:i/>
                <w:iCs/>
                <w:sz w:val="22"/>
                <w:szCs w:val="22"/>
              </w:rPr>
              <w:t>39134-Н</w:t>
            </w:r>
          </w:p>
        </w:tc>
      </w:tr>
      <w:tr w:rsidR="00CE0C11" w:rsidRPr="00103295" w:rsidTr="006E26B6">
        <w:tc>
          <w:tcPr>
            <w:tcW w:w="4848" w:type="dxa"/>
            <w:gridSpan w:val="8"/>
          </w:tcPr>
          <w:p w:rsidR="00CE0C11" w:rsidRPr="00103295" w:rsidRDefault="00CE0C11" w:rsidP="00CE0C11">
            <w:pPr>
              <w:ind w:left="57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1.6. Адрес страницы в сети Интернет, используемой эмитентом для раскрытия информации</w:t>
            </w:r>
          </w:p>
        </w:tc>
        <w:tc>
          <w:tcPr>
            <w:tcW w:w="5387" w:type="dxa"/>
            <w:gridSpan w:val="4"/>
          </w:tcPr>
          <w:p w:rsidR="00CE0C11" w:rsidRPr="00103295" w:rsidRDefault="007E6C17" w:rsidP="00CE0C11">
            <w:pPr>
              <w:ind w:left="57"/>
              <w:rPr>
                <w:b/>
                <w:i/>
                <w:sz w:val="22"/>
                <w:szCs w:val="22"/>
              </w:rPr>
            </w:pPr>
            <w:hyperlink r:id="rId8" w:history="1">
              <w:r w:rsidR="00CE0C11" w:rsidRPr="00103295">
                <w:rPr>
                  <w:rStyle w:val="af0"/>
                  <w:b/>
                  <w:i/>
                  <w:sz w:val="22"/>
                  <w:szCs w:val="22"/>
                  <w:lang w:val="en-US"/>
                </w:rPr>
                <w:t>http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</w:rPr>
                <w:t>://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</w:rPr>
                <w:t>.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  <w:lang w:val="en-US"/>
                </w:rPr>
                <w:t>e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</w:rPr>
                <w:t>-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  <w:lang w:val="en-US"/>
                </w:rPr>
                <w:t>disclosure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</w:rPr>
                <w:t>.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  <w:lang w:val="en-US"/>
                </w:rPr>
                <w:t>ru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</w:rPr>
                <w:t>/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  <w:lang w:val="en-US"/>
                </w:rPr>
                <w:t>portal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</w:rPr>
                <w:t>/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  <w:lang w:val="en-US"/>
                </w:rPr>
                <w:t>company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</w:rPr>
                <w:t>.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  <w:lang w:val="en-US"/>
                </w:rPr>
                <w:t>aspx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</w:rPr>
                <w:t>?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  <w:lang w:val="en-US"/>
                </w:rPr>
                <w:t>id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</w:rPr>
                <w:t>=534</w:t>
              </w:r>
            </w:hyperlink>
            <w:r w:rsidR="00CE0C11" w:rsidRPr="00103295">
              <w:rPr>
                <w:b/>
                <w:i/>
                <w:sz w:val="22"/>
                <w:szCs w:val="22"/>
              </w:rPr>
              <w:t>;</w:t>
            </w:r>
          </w:p>
          <w:p w:rsidR="00CE0C11" w:rsidRPr="00103295" w:rsidRDefault="007E6C17" w:rsidP="00E507E3">
            <w:pPr>
              <w:ind w:left="57"/>
              <w:jc w:val="center"/>
              <w:rPr>
                <w:b/>
                <w:i/>
                <w:sz w:val="22"/>
                <w:szCs w:val="22"/>
              </w:rPr>
            </w:pPr>
            <w:hyperlink r:id="rId9" w:history="1">
              <w:r w:rsidR="00CE0C11" w:rsidRPr="00103295">
                <w:rPr>
                  <w:rStyle w:val="af0"/>
                  <w:b/>
                  <w:i/>
                  <w:sz w:val="22"/>
                  <w:szCs w:val="22"/>
                </w:rPr>
                <w:t>http://www.russneft.ru/</w:t>
              </w:r>
            </w:hyperlink>
          </w:p>
        </w:tc>
      </w:tr>
      <w:tr w:rsidR="00CE0C11" w:rsidRPr="00103295" w:rsidTr="00B4221A">
        <w:tc>
          <w:tcPr>
            <w:tcW w:w="4848" w:type="dxa"/>
            <w:gridSpan w:val="8"/>
          </w:tcPr>
          <w:p w:rsidR="00CE0C11" w:rsidRPr="00103295" w:rsidRDefault="00CE0C11" w:rsidP="00CE0C11">
            <w:pPr>
              <w:ind w:left="57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1.7.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7" w:type="dxa"/>
            <w:gridSpan w:val="4"/>
            <w:vAlign w:val="center"/>
          </w:tcPr>
          <w:p w:rsidR="00CE0C11" w:rsidRPr="00103295" w:rsidRDefault="007E6C17" w:rsidP="00985932">
            <w:pPr>
              <w:adjustRightInd w:val="0"/>
              <w:jc w:val="center"/>
              <w:rPr>
                <w:b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19</w:t>
            </w:r>
            <w:r w:rsidR="00867B1B" w:rsidRPr="00103295"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E616CD" w:rsidRPr="00103295">
              <w:rPr>
                <w:b/>
                <w:bCs/>
                <w:i/>
                <w:iCs/>
                <w:sz w:val="22"/>
                <w:szCs w:val="22"/>
                <w:lang w:val="en-US"/>
              </w:rPr>
              <w:t>0</w:t>
            </w:r>
            <w:r w:rsidR="00985932">
              <w:rPr>
                <w:b/>
                <w:bCs/>
                <w:i/>
                <w:iCs/>
                <w:sz w:val="22"/>
                <w:szCs w:val="22"/>
              </w:rPr>
              <w:t>6</w:t>
            </w:r>
            <w:r w:rsidR="00867B1B" w:rsidRPr="00103295">
              <w:rPr>
                <w:b/>
                <w:i/>
                <w:sz w:val="22"/>
                <w:szCs w:val="22"/>
              </w:rPr>
              <w:t>.202</w:t>
            </w:r>
            <w:r w:rsidR="00E616CD" w:rsidRPr="00103295">
              <w:rPr>
                <w:b/>
                <w:i/>
                <w:sz w:val="22"/>
                <w:szCs w:val="22"/>
                <w:lang w:val="en-US"/>
              </w:rPr>
              <w:t>6</w:t>
            </w:r>
          </w:p>
        </w:tc>
      </w:tr>
      <w:tr w:rsidR="00681B98" w:rsidRPr="00103295" w:rsidTr="006E26B6">
        <w:trPr>
          <w:cantSplit/>
        </w:trPr>
        <w:tc>
          <w:tcPr>
            <w:tcW w:w="10235" w:type="dxa"/>
            <w:gridSpan w:val="12"/>
            <w:vAlign w:val="bottom"/>
          </w:tcPr>
          <w:p w:rsidR="00681B98" w:rsidRPr="00103295" w:rsidRDefault="00681B98" w:rsidP="006E26B6">
            <w:pPr>
              <w:widowControl w:val="0"/>
              <w:jc w:val="center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2. Содержание сообщения</w:t>
            </w:r>
          </w:p>
        </w:tc>
      </w:tr>
      <w:tr w:rsidR="00681B98" w:rsidRPr="00103295" w:rsidTr="006E26B6">
        <w:trPr>
          <w:cantSplit/>
          <w:trHeight w:val="1373"/>
        </w:trPr>
        <w:tc>
          <w:tcPr>
            <w:tcW w:w="10235" w:type="dxa"/>
            <w:gridSpan w:val="12"/>
          </w:tcPr>
          <w:p w:rsidR="00501553" w:rsidRPr="00A13B2C" w:rsidRDefault="00BF7404" w:rsidP="00B97161">
            <w:pPr>
              <w:widowControl w:val="0"/>
              <w:autoSpaceDE/>
              <w:autoSpaceDN/>
              <w:ind w:left="142" w:right="255"/>
              <w:jc w:val="both"/>
              <w:rPr>
                <w:color w:val="373737"/>
                <w:sz w:val="24"/>
                <w:szCs w:val="24"/>
              </w:rPr>
            </w:pPr>
            <w:r w:rsidRPr="00A13B2C">
              <w:rPr>
                <w:bCs/>
                <w:color w:val="000000"/>
                <w:sz w:val="24"/>
                <w:szCs w:val="24"/>
              </w:rPr>
              <w:t>Сообщение</w:t>
            </w:r>
            <w:r w:rsidR="00501553" w:rsidRPr="00A13B2C">
              <w:rPr>
                <w:bCs/>
                <w:color w:val="000000"/>
                <w:sz w:val="24"/>
                <w:szCs w:val="24"/>
              </w:rPr>
              <w:t xml:space="preserve"> о проведении заседания совета директоров (наблюдательного совета) эмитента и его повестке дня</w:t>
            </w:r>
            <w:r w:rsidR="00BF6617" w:rsidRPr="00A13B2C">
              <w:rPr>
                <w:bCs/>
                <w:color w:val="000000"/>
                <w:sz w:val="24"/>
                <w:szCs w:val="24"/>
              </w:rPr>
              <w:t>.</w:t>
            </w:r>
          </w:p>
          <w:p w:rsidR="006677DD" w:rsidRPr="00A13B2C" w:rsidRDefault="006677DD" w:rsidP="00B97161">
            <w:pPr>
              <w:widowControl w:val="0"/>
              <w:ind w:left="142" w:right="255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A13B2C">
              <w:rPr>
                <w:color w:val="000000"/>
                <w:sz w:val="24"/>
                <w:szCs w:val="24"/>
              </w:rPr>
              <w:t>2.1.</w:t>
            </w:r>
            <w:r w:rsidR="00BF7404" w:rsidRPr="00A13B2C">
              <w:rPr>
                <w:color w:val="000000"/>
                <w:sz w:val="24"/>
                <w:szCs w:val="24"/>
              </w:rPr>
              <w:t xml:space="preserve"> Дата </w:t>
            </w:r>
            <w:r w:rsidR="00BF7404" w:rsidRPr="00A13B2C">
              <w:rPr>
                <w:sz w:val="24"/>
                <w:szCs w:val="24"/>
              </w:rPr>
              <w:t>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</w:t>
            </w:r>
            <w:r w:rsidRPr="00A13B2C">
              <w:rPr>
                <w:color w:val="000000"/>
                <w:sz w:val="24"/>
                <w:szCs w:val="24"/>
              </w:rPr>
              <w:t xml:space="preserve">: </w:t>
            </w:r>
            <w:r w:rsidR="007E6C17">
              <w:rPr>
                <w:b/>
                <w:bCs/>
                <w:i/>
                <w:iCs/>
                <w:color w:val="000000"/>
                <w:sz w:val="24"/>
                <w:szCs w:val="24"/>
              </w:rPr>
              <w:t>19</w:t>
            </w:r>
            <w:r w:rsidR="00512763" w:rsidRPr="00A13B2C"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="00E616CD" w:rsidRPr="00A13B2C">
              <w:rPr>
                <w:b/>
                <w:bCs/>
                <w:i/>
                <w:iCs/>
                <w:sz w:val="24"/>
                <w:szCs w:val="24"/>
              </w:rPr>
              <w:t>0</w:t>
            </w:r>
            <w:r w:rsidR="00985932">
              <w:rPr>
                <w:b/>
                <w:bCs/>
                <w:i/>
                <w:iCs/>
                <w:sz w:val="24"/>
                <w:szCs w:val="24"/>
              </w:rPr>
              <w:t>6</w:t>
            </w:r>
            <w:r w:rsidR="00512763" w:rsidRPr="00A13B2C">
              <w:rPr>
                <w:b/>
                <w:i/>
                <w:sz w:val="24"/>
                <w:szCs w:val="24"/>
              </w:rPr>
              <w:t>.202</w:t>
            </w:r>
            <w:r w:rsidR="00E616CD" w:rsidRPr="00A13B2C">
              <w:rPr>
                <w:b/>
                <w:i/>
                <w:sz w:val="24"/>
                <w:szCs w:val="24"/>
              </w:rPr>
              <w:t>6</w:t>
            </w:r>
            <w:r w:rsidR="005A0DBF" w:rsidRPr="00A13B2C">
              <w:rPr>
                <w:b/>
                <w:i/>
                <w:sz w:val="24"/>
                <w:szCs w:val="24"/>
              </w:rPr>
              <w:t>.</w:t>
            </w:r>
          </w:p>
          <w:p w:rsidR="006677DD" w:rsidRPr="00A13B2C" w:rsidRDefault="006677DD" w:rsidP="00B97161">
            <w:pPr>
              <w:widowControl w:val="0"/>
              <w:ind w:left="142" w:right="255"/>
              <w:jc w:val="both"/>
              <w:rPr>
                <w:b/>
                <w:color w:val="000000"/>
                <w:sz w:val="24"/>
                <w:szCs w:val="24"/>
              </w:rPr>
            </w:pPr>
            <w:r w:rsidRPr="00A13B2C">
              <w:rPr>
                <w:color w:val="000000"/>
                <w:sz w:val="24"/>
                <w:szCs w:val="24"/>
              </w:rPr>
              <w:t xml:space="preserve">2.2. Дата проведения заседания совета директоров (наблюдательного совета) эмитента: </w:t>
            </w:r>
            <w:r w:rsidR="007E6C17">
              <w:rPr>
                <w:b/>
                <w:i/>
                <w:sz w:val="24"/>
                <w:szCs w:val="24"/>
              </w:rPr>
              <w:t>29</w:t>
            </w:r>
            <w:r w:rsidR="00512763" w:rsidRPr="00A13B2C">
              <w:rPr>
                <w:b/>
                <w:i/>
                <w:sz w:val="24"/>
                <w:szCs w:val="24"/>
              </w:rPr>
              <w:t>.</w:t>
            </w:r>
            <w:r w:rsidR="00E616CD" w:rsidRPr="00A13B2C">
              <w:rPr>
                <w:b/>
                <w:i/>
                <w:sz w:val="24"/>
                <w:szCs w:val="24"/>
              </w:rPr>
              <w:t>0</w:t>
            </w:r>
            <w:r w:rsidR="00985932">
              <w:rPr>
                <w:b/>
                <w:i/>
                <w:sz w:val="24"/>
                <w:szCs w:val="24"/>
              </w:rPr>
              <w:t>6</w:t>
            </w:r>
            <w:r w:rsidR="00512763" w:rsidRPr="00A13B2C">
              <w:rPr>
                <w:b/>
                <w:i/>
                <w:sz w:val="24"/>
                <w:szCs w:val="24"/>
              </w:rPr>
              <w:t>.202</w:t>
            </w:r>
            <w:r w:rsidR="00E616CD" w:rsidRPr="00A13B2C">
              <w:rPr>
                <w:b/>
                <w:i/>
                <w:sz w:val="24"/>
                <w:szCs w:val="24"/>
              </w:rPr>
              <w:t>6</w:t>
            </w:r>
            <w:r w:rsidR="00BF6617" w:rsidRPr="00A13B2C">
              <w:rPr>
                <w:b/>
                <w:i/>
                <w:color w:val="000000"/>
                <w:sz w:val="24"/>
                <w:szCs w:val="24"/>
              </w:rPr>
              <w:t>.</w:t>
            </w:r>
          </w:p>
          <w:p w:rsidR="00933C7D" w:rsidRPr="00A13B2C" w:rsidRDefault="006677DD" w:rsidP="00B97161">
            <w:pPr>
              <w:widowControl w:val="0"/>
              <w:ind w:left="142" w:right="255"/>
              <w:jc w:val="both"/>
              <w:rPr>
                <w:color w:val="000000"/>
                <w:sz w:val="24"/>
                <w:szCs w:val="24"/>
              </w:rPr>
            </w:pPr>
            <w:r w:rsidRPr="00A13B2C">
              <w:rPr>
                <w:color w:val="000000"/>
                <w:sz w:val="24"/>
                <w:szCs w:val="24"/>
              </w:rPr>
              <w:t>2.3.</w:t>
            </w:r>
            <w:r w:rsidR="004034FD" w:rsidRPr="00A13B2C">
              <w:rPr>
                <w:color w:val="000000"/>
                <w:sz w:val="24"/>
                <w:szCs w:val="24"/>
              </w:rPr>
              <w:t xml:space="preserve"> Повестка дня заседания совета директоров (наблюдательного совета) эмитента</w:t>
            </w:r>
            <w:r w:rsidRPr="00A13B2C">
              <w:rPr>
                <w:color w:val="000000"/>
                <w:sz w:val="24"/>
                <w:szCs w:val="24"/>
              </w:rPr>
              <w:t>:</w:t>
            </w:r>
          </w:p>
          <w:p w:rsidR="007E6C17" w:rsidRPr="007E6C17" w:rsidRDefault="007E6C17" w:rsidP="007E6C17">
            <w:pPr>
              <w:tabs>
                <w:tab w:val="left" w:pos="709"/>
              </w:tabs>
              <w:spacing w:line="276" w:lineRule="auto"/>
              <w:ind w:left="426"/>
              <w:jc w:val="both"/>
              <w:rPr>
                <w:b/>
                <w:i/>
                <w:sz w:val="24"/>
                <w:szCs w:val="24"/>
              </w:rPr>
            </w:pPr>
            <w:r w:rsidRPr="007E6C17">
              <w:rPr>
                <w:b/>
                <w:i/>
                <w:sz w:val="24"/>
                <w:szCs w:val="24"/>
              </w:rPr>
              <w:t xml:space="preserve">1. Об избрании Председателя и назначении Секретаря Совета директоров ПАО НК «РуссНефть». </w:t>
            </w:r>
          </w:p>
          <w:p w:rsidR="007E6C17" w:rsidRPr="007E6C17" w:rsidRDefault="007E6C17" w:rsidP="007E6C17">
            <w:pPr>
              <w:tabs>
                <w:tab w:val="left" w:pos="709"/>
              </w:tabs>
              <w:spacing w:line="276" w:lineRule="auto"/>
              <w:ind w:left="426"/>
              <w:jc w:val="both"/>
              <w:rPr>
                <w:b/>
                <w:i/>
                <w:sz w:val="24"/>
                <w:szCs w:val="24"/>
              </w:rPr>
            </w:pPr>
            <w:r w:rsidRPr="007E6C17">
              <w:rPr>
                <w:b/>
                <w:i/>
                <w:sz w:val="24"/>
                <w:szCs w:val="24"/>
              </w:rPr>
              <w:t xml:space="preserve">2. О признании члена Совета директоров ПАО НК «РуссНефть» независимым. </w:t>
            </w:r>
          </w:p>
          <w:p w:rsidR="007E6C17" w:rsidRPr="007E6C17" w:rsidRDefault="007E6C17" w:rsidP="007E6C17">
            <w:pPr>
              <w:tabs>
                <w:tab w:val="left" w:pos="709"/>
              </w:tabs>
              <w:spacing w:line="276" w:lineRule="auto"/>
              <w:ind w:left="426"/>
              <w:jc w:val="both"/>
              <w:rPr>
                <w:b/>
                <w:i/>
                <w:sz w:val="24"/>
                <w:szCs w:val="24"/>
              </w:rPr>
            </w:pPr>
            <w:r w:rsidRPr="007E6C17">
              <w:rPr>
                <w:b/>
                <w:i/>
                <w:sz w:val="24"/>
                <w:szCs w:val="24"/>
              </w:rPr>
              <w:t xml:space="preserve">3. О признании члена Совета директоров ПАО НК «РуссНефть» независимым. </w:t>
            </w:r>
          </w:p>
          <w:p w:rsidR="007E6C17" w:rsidRPr="007E6C17" w:rsidRDefault="007E6C17" w:rsidP="007E6C17">
            <w:pPr>
              <w:tabs>
                <w:tab w:val="left" w:pos="709"/>
              </w:tabs>
              <w:spacing w:line="276" w:lineRule="auto"/>
              <w:ind w:left="426"/>
              <w:jc w:val="both"/>
              <w:rPr>
                <w:b/>
                <w:i/>
                <w:sz w:val="24"/>
                <w:szCs w:val="24"/>
              </w:rPr>
            </w:pPr>
            <w:r w:rsidRPr="007E6C17">
              <w:rPr>
                <w:b/>
                <w:i/>
                <w:sz w:val="24"/>
                <w:szCs w:val="24"/>
              </w:rPr>
              <w:t xml:space="preserve">4. О признании члена Совета директоров ПАО НК «РуссНефть» независимым. </w:t>
            </w:r>
          </w:p>
          <w:p w:rsidR="007E6C17" w:rsidRPr="007E6C17" w:rsidRDefault="007E6C17" w:rsidP="007E6C17">
            <w:pPr>
              <w:tabs>
                <w:tab w:val="left" w:pos="709"/>
              </w:tabs>
              <w:spacing w:line="276" w:lineRule="auto"/>
              <w:ind w:left="426"/>
              <w:jc w:val="both"/>
              <w:rPr>
                <w:b/>
                <w:i/>
                <w:spacing w:val="-6"/>
                <w:sz w:val="24"/>
                <w:szCs w:val="24"/>
              </w:rPr>
            </w:pPr>
            <w:r w:rsidRPr="007E6C17">
              <w:rPr>
                <w:b/>
                <w:i/>
                <w:spacing w:val="-6"/>
                <w:sz w:val="24"/>
                <w:szCs w:val="24"/>
              </w:rPr>
              <w:t>5. Об избрании членов Комитета Совета директоров ПАО НК «РуссНефть» по аудиту.</w:t>
            </w:r>
          </w:p>
          <w:p w:rsidR="007E6C17" w:rsidRPr="007E6C17" w:rsidRDefault="007E6C17" w:rsidP="007E6C17">
            <w:pPr>
              <w:tabs>
                <w:tab w:val="left" w:pos="709"/>
              </w:tabs>
              <w:spacing w:line="276" w:lineRule="auto"/>
              <w:ind w:left="426"/>
              <w:jc w:val="both"/>
              <w:rPr>
                <w:b/>
                <w:i/>
                <w:sz w:val="24"/>
                <w:szCs w:val="24"/>
              </w:rPr>
            </w:pPr>
            <w:r w:rsidRPr="007E6C17">
              <w:rPr>
                <w:b/>
                <w:i/>
                <w:sz w:val="24"/>
                <w:szCs w:val="24"/>
              </w:rPr>
              <w:t>6. Об избрании членов Комитета Совета директоров ПАО НК «РуссНефть» по вознаграждениям и номинациям.</w:t>
            </w:r>
          </w:p>
          <w:p w:rsidR="007E6C17" w:rsidRPr="007E6C17" w:rsidRDefault="007E6C17" w:rsidP="007E6C17">
            <w:pPr>
              <w:tabs>
                <w:tab w:val="left" w:pos="709"/>
              </w:tabs>
              <w:spacing w:line="276" w:lineRule="auto"/>
              <w:ind w:left="426"/>
              <w:jc w:val="both"/>
              <w:rPr>
                <w:b/>
                <w:i/>
                <w:sz w:val="24"/>
                <w:szCs w:val="24"/>
              </w:rPr>
            </w:pPr>
            <w:r w:rsidRPr="007E6C17">
              <w:rPr>
                <w:b/>
                <w:i/>
                <w:sz w:val="24"/>
                <w:szCs w:val="24"/>
              </w:rPr>
              <w:t>7. Об определении размера оплаты услуг аудиторской организации ПАО НК «РуссНефть».</w:t>
            </w:r>
          </w:p>
          <w:p w:rsidR="0070543B" w:rsidRPr="00A13B2C" w:rsidRDefault="0070543B" w:rsidP="007E6C17">
            <w:pPr>
              <w:autoSpaceDE/>
              <w:autoSpaceDN/>
              <w:spacing w:line="276" w:lineRule="auto"/>
              <w:ind w:left="927"/>
              <w:jc w:val="both"/>
              <w:rPr>
                <w:i/>
              </w:rPr>
            </w:pPr>
          </w:p>
        </w:tc>
      </w:tr>
      <w:tr w:rsidR="00681B98" w:rsidRPr="00103295">
        <w:trPr>
          <w:cantSplit/>
        </w:trPr>
        <w:tc>
          <w:tcPr>
            <w:tcW w:w="10235" w:type="dxa"/>
            <w:gridSpan w:val="12"/>
          </w:tcPr>
          <w:p w:rsidR="00681B98" w:rsidRPr="00103295" w:rsidRDefault="00681B98" w:rsidP="006E26B6">
            <w:pPr>
              <w:widowControl w:val="0"/>
              <w:jc w:val="center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3. Подпись</w:t>
            </w:r>
          </w:p>
        </w:tc>
      </w:tr>
      <w:tr w:rsidR="00681B98" w:rsidRPr="001032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0192D" w:rsidRPr="00103295" w:rsidRDefault="00C0192D" w:rsidP="00475A7C">
            <w:pPr>
              <w:widowControl w:val="0"/>
              <w:ind w:left="57"/>
              <w:rPr>
                <w:sz w:val="22"/>
                <w:szCs w:val="22"/>
              </w:rPr>
            </w:pPr>
          </w:p>
          <w:p w:rsidR="00C0192D" w:rsidRPr="00103295" w:rsidRDefault="00C0192D" w:rsidP="00475A7C">
            <w:pPr>
              <w:widowControl w:val="0"/>
              <w:ind w:left="57"/>
              <w:rPr>
                <w:sz w:val="22"/>
                <w:szCs w:val="22"/>
              </w:rPr>
            </w:pPr>
          </w:p>
          <w:p w:rsidR="00C0192D" w:rsidRPr="00103295" w:rsidRDefault="00C0192D" w:rsidP="00475A7C">
            <w:pPr>
              <w:widowControl w:val="0"/>
              <w:ind w:left="57"/>
              <w:rPr>
                <w:sz w:val="22"/>
                <w:szCs w:val="22"/>
              </w:rPr>
            </w:pPr>
          </w:p>
          <w:p w:rsidR="007C242A" w:rsidRPr="00103295" w:rsidRDefault="00681B98" w:rsidP="00475A7C">
            <w:pPr>
              <w:widowControl w:val="0"/>
              <w:ind w:left="57"/>
              <w:rPr>
                <w:b/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3.1.</w:t>
            </w:r>
            <w:r w:rsidRPr="00103295">
              <w:rPr>
                <w:b/>
                <w:sz w:val="22"/>
                <w:szCs w:val="22"/>
              </w:rPr>
              <w:t xml:space="preserve"> </w:t>
            </w:r>
            <w:r w:rsidR="004C00B0" w:rsidRPr="00103295">
              <w:rPr>
                <w:sz w:val="22"/>
                <w:szCs w:val="22"/>
              </w:rPr>
              <w:t>Вице</w:t>
            </w:r>
            <w:r w:rsidR="004C00B0" w:rsidRPr="00103295">
              <w:rPr>
                <w:b/>
                <w:sz w:val="22"/>
                <w:szCs w:val="22"/>
              </w:rPr>
              <w:t>-</w:t>
            </w:r>
            <w:r w:rsidR="004C00B0" w:rsidRPr="00103295">
              <w:rPr>
                <w:sz w:val="22"/>
                <w:szCs w:val="22"/>
              </w:rPr>
              <w:t>п</w:t>
            </w:r>
            <w:r w:rsidR="008F5F7F" w:rsidRPr="00103295">
              <w:rPr>
                <w:sz w:val="22"/>
                <w:szCs w:val="22"/>
              </w:rPr>
              <w:t xml:space="preserve">резидент </w:t>
            </w:r>
            <w:r w:rsidR="008F5F7F" w:rsidRPr="00103295">
              <w:rPr>
                <w:rStyle w:val="SUBST"/>
                <w:b w:val="0"/>
                <w:i w:val="0"/>
                <w:szCs w:val="22"/>
              </w:rPr>
              <w:t xml:space="preserve">  ПАО НК «РуссНефть»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1B98" w:rsidRPr="00103295" w:rsidRDefault="00681B98" w:rsidP="006E26B6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81B98" w:rsidRPr="00103295" w:rsidRDefault="00681B98" w:rsidP="006E26B6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81B98" w:rsidRPr="00103295" w:rsidRDefault="004C00B0" w:rsidP="006E26B6">
            <w:pPr>
              <w:widowControl w:val="0"/>
              <w:jc w:val="center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Д.В. Романов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81B98" w:rsidRPr="00103295" w:rsidRDefault="00681B98" w:rsidP="006E26B6">
            <w:pPr>
              <w:widowControl w:val="0"/>
              <w:rPr>
                <w:sz w:val="22"/>
                <w:szCs w:val="22"/>
              </w:rPr>
            </w:pPr>
          </w:p>
        </w:tc>
      </w:tr>
      <w:tr w:rsidR="00681B98" w:rsidRPr="001032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1B98" w:rsidRPr="00103295" w:rsidRDefault="00681B98" w:rsidP="006E26B6">
            <w:pPr>
              <w:widowControl w:val="0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1B98" w:rsidRPr="00103295" w:rsidRDefault="00681B98" w:rsidP="006E26B6">
            <w:pPr>
              <w:widowControl w:val="0"/>
              <w:jc w:val="center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81B98" w:rsidRPr="00103295" w:rsidRDefault="00681B98" w:rsidP="006E26B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81B98" w:rsidRPr="00103295" w:rsidRDefault="00681B98" w:rsidP="006E26B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1B98" w:rsidRPr="00103295" w:rsidRDefault="00681B98" w:rsidP="006E26B6">
            <w:pPr>
              <w:widowControl w:val="0"/>
              <w:rPr>
                <w:sz w:val="22"/>
                <w:szCs w:val="22"/>
              </w:rPr>
            </w:pPr>
          </w:p>
        </w:tc>
      </w:tr>
      <w:tr w:rsidR="00681B98" w:rsidRPr="00103295" w:rsidTr="00C9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81B98" w:rsidRPr="00103295" w:rsidRDefault="00681B98" w:rsidP="006E26B6">
            <w:pPr>
              <w:widowControl w:val="0"/>
              <w:ind w:left="57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3.2. Дата “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B98" w:rsidRPr="00103295" w:rsidRDefault="007E6C17" w:rsidP="00E73D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bookmarkStart w:id="0" w:name="_GoBack"/>
            <w:bookmarkEnd w:id="0"/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B98" w:rsidRPr="00103295" w:rsidRDefault="00681B98" w:rsidP="006E26B6">
            <w:pPr>
              <w:widowControl w:val="0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B98" w:rsidRPr="00103295" w:rsidRDefault="00985932" w:rsidP="00FF77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B98" w:rsidRPr="00103295" w:rsidRDefault="00681B98" w:rsidP="006E26B6">
            <w:pPr>
              <w:widowControl w:val="0"/>
              <w:jc w:val="right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B98" w:rsidRPr="00103295" w:rsidRDefault="009F41DF" w:rsidP="00622499">
            <w:pPr>
              <w:widowControl w:val="0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2</w:t>
            </w:r>
            <w:r w:rsidR="00E616CD" w:rsidRPr="00103295">
              <w:rPr>
                <w:sz w:val="22"/>
                <w:szCs w:val="22"/>
              </w:rPr>
              <w:t>6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B98" w:rsidRPr="00103295" w:rsidRDefault="00681B98" w:rsidP="006E26B6">
            <w:pPr>
              <w:widowControl w:val="0"/>
              <w:ind w:left="57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г.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B98" w:rsidRPr="00103295" w:rsidRDefault="00681B98" w:rsidP="006E26B6">
            <w:pPr>
              <w:widowControl w:val="0"/>
              <w:jc w:val="center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81B98" w:rsidRPr="00103295" w:rsidRDefault="00681B98" w:rsidP="006E26B6">
            <w:pPr>
              <w:widowControl w:val="0"/>
              <w:rPr>
                <w:sz w:val="22"/>
                <w:szCs w:val="22"/>
              </w:rPr>
            </w:pPr>
          </w:p>
        </w:tc>
      </w:tr>
      <w:tr w:rsidR="00681B98" w:rsidRPr="00103295" w:rsidTr="008F5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1B98" w:rsidRPr="00103295" w:rsidRDefault="00681B98" w:rsidP="006E26B6">
            <w:pPr>
              <w:widowControl w:val="0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B98" w:rsidRPr="00103295" w:rsidRDefault="00681B98" w:rsidP="006E26B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1B98" w:rsidRPr="00103295" w:rsidRDefault="00681B98" w:rsidP="006E26B6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681B98" w:rsidRPr="0066353C" w:rsidRDefault="00681B98" w:rsidP="0053787C"/>
    <w:sectPr w:rsidR="00681B98" w:rsidRPr="0066353C" w:rsidSect="00715C13">
      <w:pgSz w:w="11906" w:h="16838"/>
      <w:pgMar w:top="284" w:right="567" w:bottom="567" w:left="1134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D5E" w:rsidRDefault="00B36D5E">
      <w:r>
        <w:separator/>
      </w:r>
    </w:p>
  </w:endnote>
  <w:endnote w:type="continuationSeparator" w:id="0">
    <w:p w:rsidR="00B36D5E" w:rsidRDefault="00B3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D5E" w:rsidRDefault="00B36D5E">
      <w:r>
        <w:separator/>
      </w:r>
    </w:p>
  </w:footnote>
  <w:footnote w:type="continuationSeparator" w:id="0">
    <w:p w:rsidR="00B36D5E" w:rsidRDefault="00B36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3C01"/>
    <w:multiLevelType w:val="hybridMultilevel"/>
    <w:tmpl w:val="D6FE7A86"/>
    <w:lvl w:ilvl="0" w:tplc="16FE4EA0">
      <w:start w:val="2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9C612AD"/>
    <w:multiLevelType w:val="hybridMultilevel"/>
    <w:tmpl w:val="95F08528"/>
    <w:lvl w:ilvl="0" w:tplc="CBB8C8FA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C4D0C99"/>
    <w:multiLevelType w:val="hybridMultilevel"/>
    <w:tmpl w:val="908E22FC"/>
    <w:lvl w:ilvl="0" w:tplc="FF88B0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65623B"/>
    <w:multiLevelType w:val="hybridMultilevel"/>
    <w:tmpl w:val="7C900E16"/>
    <w:lvl w:ilvl="0" w:tplc="C32034F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D13256"/>
    <w:multiLevelType w:val="hybridMultilevel"/>
    <w:tmpl w:val="669618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3A56D2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D2592"/>
    <w:multiLevelType w:val="hybridMultilevel"/>
    <w:tmpl w:val="D692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9C2AD2"/>
    <w:multiLevelType w:val="multilevel"/>
    <w:tmpl w:val="05E45AC4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61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</w:abstractNum>
  <w:abstractNum w:abstractNumId="7" w15:restartNumberingAfterBreak="0">
    <w:nsid w:val="390B0B93"/>
    <w:multiLevelType w:val="hybridMultilevel"/>
    <w:tmpl w:val="3970CB56"/>
    <w:lvl w:ilvl="0" w:tplc="40963CC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43205E86"/>
    <w:multiLevelType w:val="multilevel"/>
    <w:tmpl w:val="783AA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35"/>
        </w:tabs>
        <w:ind w:left="103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9" w15:restartNumberingAfterBreak="0">
    <w:nsid w:val="557F244B"/>
    <w:multiLevelType w:val="hybridMultilevel"/>
    <w:tmpl w:val="1C2E75FA"/>
    <w:lvl w:ilvl="0" w:tplc="7458F8E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55EB6D7D"/>
    <w:multiLevelType w:val="hybridMultilevel"/>
    <w:tmpl w:val="0CA2EFF2"/>
    <w:lvl w:ilvl="0" w:tplc="81EEEC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5EA94221"/>
    <w:multiLevelType w:val="hybridMultilevel"/>
    <w:tmpl w:val="34F4F6AC"/>
    <w:lvl w:ilvl="0" w:tplc="4750325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64321FF5"/>
    <w:multiLevelType w:val="hybridMultilevel"/>
    <w:tmpl w:val="5A82B286"/>
    <w:lvl w:ilvl="0" w:tplc="9E4C4C8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75DE24E3"/>
    <w:multiLevelType w:val="hybridMultilevel"/>
    <w:tmpl w:val="A5D20D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B252062"/>
    <w:multiLevelType w:val="hybridMultilevel"/>
    <w:tmpl w:val="8A42A470"/>
    <w:lvl w:ilvl="0" w:tplc="5C50DB24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9"/>
  </w:num>
  <w:num w:numId="12">
    <w:abstractNumId w:val="4"/>
  </w:num>
  <w:num w:numId="13">
    <w:abstractNumId w:val="5"/>
  </w:num>
  <w:num w:numId="14">
    <w:abstractNumId w:val="7"/>
  </w:num>
  <w:num w:numId="15">
    <w:abstractNumId w:val="14"/>
  </w:num>
  <w:num w:numId="16">
    <w:abstractNumId w:val="2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4F"/>
    <w:rsid w:val="00000179"/>
    <w:rsid w:val="00000C97"/>
    <w:rsid w:val="0000375C"/>
    <w:rsid w:val="000068D7"/>
    <w:rsid w:val="00006D43"/>
    <w:rsid w:val="00006E4A"/>
    <w:rsid w:val="00022936"/>
    <w:rsid w:val="000235B0"/>
    <w:rsid w:val="000238D4"/>
    <w:rsid w:val="00025084"/>
    <w:rsid w:val="00027417"/>
    <w:rsid w:val="00037F0A"/>
    <w:rsid w:val="00044608"/>
    <w:rsid w:val="00046D4A"/>
    <w:rsid w:val="00050806"/>
    <w:rsid w:val="00051D80"/>
    <w:rsid w:val="00054894"/>
    <w:rsid w:val="0005547C"/>
    <w:rsid w:val="00057528"/>
    <w:rsid w:val="00061CF7"/>
    <w:rsid w:val="00064083"/>
    <w:rsid w:val="000665BF"/>
    <w:rsid w:val="00066EF5"/>
    <w:rsid w:val="000710D4"/>
    <w:rsid w:val="00072580"/>
    <w:rsid w:val="00073003"/>
    <w:rsid w:val="00075243"/>
    <w:rsid w:val="000777EC"/>
    <w:rsid w:val="00077E48"/>
    <w:rsid w:val="000801D9"/>
    <w:rsid w:val="0008134F"/>
    <w:rsid w:val="0008253A"/>
    <w:rsid w:val="00084A0D"/>
    <w:rsid w:val="000869C3"/>
    <w:rsid w:val="00090B2A"/>
    <w:rsid w:val="00096DCA"/>
    <w:rsid w:val="00096E6F"/>
    <w:rsid w:val="00097643"/>
    <w:rsid w:val="000A281F"/>
    <w:rsid w:val="000A65AF"/>
    <w:rsid w:val="000B1B41"/>
    <w:rsid w:val="000B77EF"/>
    <w:rsid w:val="000C0662"/>
    <w:rsid w:val="000C25A2"/>
    <w:rsid w:val="000C6D65"/>
    <w:rsid w:val="000C7BB3"/>
    <w:rsid w:val="000D09CD"/>
    <w:rsid w:val="000D3956"/>
    <w:rsid w:val="000D6E23"/>
    <w:rsid w:val="000D7616"/>
    <w:rsid w:val="000E25EC"/>
    <w:rsid w:val="000E5926"/>
    <w:rsid w:val="000F17CA"/>
    <w:rsid w:val="000F332A"/>
    <w:rsid w:val="000F3EC6"/>
    <w:rsid w:val="000F559E"/>
    <w:rsid w:val="0010259D"/>
    <w:rsid w:val="00103295"/>
    <w:rsid w:val="00104C13"/>
    <w:rsid w:val="00104C99"/>
    <w:rsid w:val="0010511C"/>
    <w:rsid w:val="00106434"/>
    <w:rsid w:val="001117C7"/>
    <w:rsid w:val="00116434"/>
    <w:rsid w:val="001205A6"/>
    <w:rsid w:val="00124E9D"/>
    <w:rsid w:val="00142FFD"/>
    <w:rsid w:val="00143EC9"/>
    <w:rsid w:val="001500D2"/>
    <w:rsid w:val="00156F37"/>
    <w:rsid w:val="0016198F"/>
    <w:rsid w:val="001635FA"/>
    <w:rsid w:val="001640E4"/>
    <w:rsid w:val="00170CC2"/>
    <w:rsid w:val="00172D37"/>
    <w:rsid w:val="00172D8E"/>
    <w:rsid w:val="00172FD5"/>
    <w:rsid w:val="00174AAA"/>
    <w:rsid w:val="00176BF3"/>
    <w:rsid w:val="00185AF2"/>
    <w:rsid w:val="00186651"/>
    <w:rsid w:val="0019264D"/>
    <w:rsid w:val="00193479"/>
    <w:rsid w:val="001952A2"/>
    <w:rsid w:val="001A1BD0"/>
    <w:rsid w:val="001A2CF2"/>
    <w:rsid w:val="001B12F7"/>
    <w:rsid w:val="001B43A7"/>
    <w:rsid w:val="001B7C45"/>
    <w:rsid w:val="001B7D2E"/>
    <w:rsid w:val="001C4F43"/>
    <w:rsid w:val="001D0A2F"/>
    <w:rsid w:val="001D3958"/>
    <w:rsid w:val="001E7FF0"/>
    <w:rsid w:val="002026B9"/>
    <w:rsid w:val="00204EC4"/>
    <w:rsid w:val="0020566D"/>
    <w:rsid w:val="00205D40"/>
    <w:rsid w:val="0021270A"/>
    <w:rsid w:val="002168F5"/>
    <w:rsid w:val="0022086F"/>
    <w:rsid w:val="00221B92"/>
    <w:rsid w:val="0022246E"/>
    <w:rsid w:val="00225FFC"/>
    <w:rsid w:val="002260C0"/>
    <w:rsid w:val="002276B0"/>
    <w:rsid w:val="00230B97"/>
    <w:rsid w:val="002334A3"/>
    <w:rsid w:val="002341C4"/>
    <w:rsid w:val="002356F0"/>
    <w:rsid w:val="002420DC"/>
    <w:rsid w:val="00242EAA"/>
    <w:rsid w:val="002463D5"/>
    <w:rsid w:val="00253D98"/>
    <w:rsid w:val="00254421"/>
    <w:rsid w:val="00257E4E"/>
    <w:rsid w:val="00266F4A"/>
    <w:rsid w:val="0026799B"/>
    <w:rsid w:val="0027023A"/>
    <w:rsid w:val="00271AF2"/>
    <w:rsid w:val="00275670"/>
    <w:rsid w:val="002759DE"/>
    <w:rsid w:val="00277B0C"/>
    <w:rsid w:val="00280331"/>
    <w:rsid w:val="00297DE8"/>
    <w:rsid w:val="002A0CD1"/>
    <w:rsid w:val="002A3A66"/>
    <w:rsid w:val="002A4FF3"/>
    <w:rsid w:val="002B3592"/>
    <w:rsid w:val="002B39BF"/>
    <w:rsid w:val="002B65A4"/>
    <w:rsid w:val="002C025C"/>
    <w:rsid w:val="002C0F1F"/>
    <w:rsid w:val="002C3D1D"/>
    <w:rsid w:val="002C6756"/>
    <w:rsid w:val="002C7511"/>
    <w:rsid w:val="002D77D3"/>
    <w:rsid w:val="002E09D3"/>
    <w:rsid w:val="002E3D91"/>
    <w:rsid w:val="002E61C6"/>
    <w:rsid w:val="002E6224"/>
    <w:rsid w:val="002F1815"/>
    <w:rsid w:val="002F5AF2"/>
    <w:rsid w:val="00301299"/>
    <w:rsid w:val="00302C86"/>
    <w:rsid w:val="00305655"/>
    <w:rsid w:val="00314736"/>
    <w:rsid w:val="00320DC5"/>
    <w:rsid w:val="003223F9"/>
    <w:rsid w:val="0032311A"/>
    <w:rsid w:val="00334D51"/>
    <w:rsid w:val="003368F7"/>
    <w:rsid w:val="00336F20"/>
    <w:rsid w:val="00337623"/>
    <w:rsid w:val="00344AF6"/>
    <w:rsid w:val="00346C60"/>
    <w:rsid w:val="0034710C"/>
    <w:rsid w:val="0035563F"/>
    <w:rsid w:val="003576E9"/>
    <w:rsid w:val="00361F54"/>
    <w:rsid w:val="0036370B"/>
    <w:rsid w:val="00363786"/>
    <w:rsid w:val="00364ABC"/>
    <w:rsid w:val="003728AE"/>
    <w:rsid w:val="00375B66"/>
    <w:rsid w:val="0038276A"/>
    <w:rsid w:val="00384D74"/>
    <w:rsid w:val="003867D0"/>
    <w:rsid w:val="00395A90"/>
    <w:rsid w:val="00396609"/>
    <w:rsid w:val="00397170"/>
    <w:rsid w:val="00397827"/>
    <w:rsid w:val="003A24EB"/>
    <w:rsid w:val="003B2950"/>
    <w:rsid w:val="003B5B84"/>
    <w:rsid w:val="003C22A6"/>
    <w:rsid w:val="003C3910"/>
    <w:rsid w:val="003C4C71"/>
    <w:rsid w:val="003C4F4D"/>
    <w:rsid w:val="003D0C66"/>
    <w:rsid w:val="003D436C"/>
    <w:rsid w:val="003D467A"/>
    <w:rsid w:val="003D626E"/>
    <w:rsid w:val="003D7E2E"/>
    <w:rsid w:val="003E4654"/>
    <w:rsid w:val="003E4FF8"/>
    <w:rsid w:val="003E7DE3"/>
    <w:rsid w:val="003F2BC4"/>
    <w:rsid w:val="003F419F"/>
    <w:rsid w:val="003F48C5"/>
    <w:rsid w:val="00400DD3"/>
    <w:rsid w:val="0040137C"/>
    <w:rsid w:val="004034FD"/>
    <w:rsid w:val="0041440F"/>
    <w:rsid w:val="00414A52"/>
    <w:rsid w:val="00417F5C"/>
    <w:rsid w:val="00420BDE"/>
    <w:rsid w:val="00426C26"/>
    <w:rsid w:val="0042772C"/>
    <w:rsid w:val="00433108"/>
    <w:rsid w:val="004357B1"/>
    <w:rsid w:val="00442079"/>
    <w:rsid w:val="004431E3"/>
    <w:rsid w:val="00443AF2"/>
    <w:rsid w:val="00443E03"/>
    <w:rsid w:val="0044652A"/>
    <w:rsid w:val="0044656A"/>
    <w:rsid w:val="004471D3"/>
    <w:rsid w:val="00450D47"/>
    <w:rsid w:val="0046153C"/>
    <w:rsid w:val="0046745F"/>
    <w:rsid w:val="00470C41"/>
    <w:rsid w:val="00471993"/>
    <w:rsid w:val="00471A85"/>
    <w:rsid w:val="00475A7C"/>
    <w:rsid w:val="00480883"/>
    <w:rsid w:val="004808BE"/>
    <w:rsid w:val="00481A22"/>
    <w:rsid w:val="00483BAF"/>
    <w:rsid w:val="00483CDF"/>
    <w:rsid w:val="0048637C"/>
    <w:rsid w:val="0048717B"/>
    <w:rsid w:val="004904FC"/>
    <w:rsid w:val="00491410"/>
    <w:rsid w:val="00494A09"/>
    <w:rsid w:val="004950FE"/>
    <w:rsid w:val="00496C89"/>
    <w:rsid w:val="00496EBF"/>
    <w:rsid w:val="00497EAE"/>
    <w:rsid w:val="004A1CA5"/>
    <w:rsid w:val="004B5315"/>
    <w:rsid w:val="004B5CE2"/>
    <w:rsid w:val="004B611E"/>
    <w:rsid w:val="004B6A19"/>
    <w:rsid w:val="004C00B0"/>
    <w:rsid w:val="004C16A3"/>
    <w:rsid w:val="004D3926"/>
    <w:rsid w:val="004D3AA5"/>
    <w:rsid w:val="004D60E6"/>
    <w:rsid w:val="004E006E"/>
    <w:rsid w:val="004E180F"/>
    <w:rsid w:val="004E6CEA"/>
    <w:rsid w:val="004F2892"/>
    <w:rsid w:val="004F3CC4"/>
    <w:rsid w:val="004F6319"/>
    <w:rsid w:val="00501553"/>
    <w:rsid w:val="005064C6"/>
    <w:rsid w:val="005073EE"/>
    <w:rsid w:val="00512763"/>
    <w:rsid w:val="00520553"/>
    <w:rsid w:val="00531004"/>
    <w:rsid w:val="00533D77"/>
    <w:rsid w:val="0053787C"/>
    <w:rsid w:val="00541196"/>
    <w:rsid w:val="00544176"/>
    <w:rsid w:val="00551666"/>
    <w:rsid w:val="00556731"/>
    <w:rsid w:val="00572235"/>
    <w:rsid w:val="00574D3D"/>
    <w:rsid w:val="00577B1B"/>
    <w:rsid w:val="00577F89"/>
    <w:rsid w:val="00580FD5"/>
    <w:rsid w:val="00584681"/>
    <w:rsid w:val="005905CA"/>
    <w:rsid w:val="005967F9"/>
    <w:rsid w:val="005A0DBF"/>
    <w:rsid w:val="005A19D0"/>
    <w:rsid w:val="005A440B"/>
    <w:rsid w:val="005A5640"/>
    <w:rsid w:val="005A5BC7"/>
    <w:rsid w:val="005B0490"/>
    <w:rsid w:val="005B0944"/>
    <w:rsid w:val="005B25C7"/>
    <w:rsid w:val="005B3C6B"/>
    <w:rsid w:val="005B4543"/>
    <w:rsid w:val="005B55A7"/>
    <w:rsid w:val="005C05AB"/>
    <w:rsid w:val="005C0956"/>
    <w:rsid w:val="005C26E5"/>
    <w:rsid w:val="005C2F99"/>
    <w:rsid w:val="005D0E64"/>
    <w:rsid w:val="005E0534"/>
    <w:rsid w:val="005E4CB4"/>
    <w:rsid w:val="005E52DF"/>
    <w:rsid w:val="005F2ADF"/>
    <w:rsid w:val="006009BD"/>
    <w:rsid w:val="00605CFE"/>
    <w:rsid w:val="00610255"/>
    <w:rsid w:val="006107EA"/>
    <w:rsid w:val="006122C3"/>
    <w:rsid w:val="00614428"/>
    <w:rsid w:val="00615DBD"/>
    <w:rsid w:val="00617400"/>
    <w:rsid w:val="00617770"/>
    <w:rsid w:val="00620A44"/>
    <w:rsid w:val="0062149D"/>
    <w:rsid w:val="00622499"/>
    <w:rsid w:val="006228B2"/>
    <w:rsid w:val="0062318A"/>
    <w:rsid w:val="00623350"/>
    <w:rsid w:val="00636E61"/>
    <w:rsid w:val="0063760A"/>
    <w:rsid w:val="00650A49"/>
    <w:rsid w:val="006522C8"/>
    <w:rsid w:val="00652CDD"/>
    <w:rsid w:val="00656653"/>
    <w:rsid w:val="00657BCE"/>
    <w:rsid w:val="0066161B"/>
    <w:rsid w:val="006630D0"/>
    <w:rsid w:val="0066353C"/>
    <w:rsid w:val="00663DB9"/>
    <w:rsid w:val="0066611B"/>
    <w:rsid w:val="006677DD"/>
    <w:rsid w:val="00670EB8"/>
    <w:rsid w:val="006718FB"/>
    <w:rsid w:val="0067221A"/>
    <w:rsid w:val="00675503"/>
    <w:rsid w:val="00681B98"/>
    <w:rsid w:val="00682C6E"/>
    <w:rsid w:val="00687041"/>
    <w:rsid w:val="00690D41"/>
    <w:rsid w:val="00691B12"/>
    <w:rsid w:val="0069279E"/>
    <w:rsid w:val="00693E11"/>
    <w:rsid w:val="00694783"/>
    <w:rsid w:val="006A0DEB"/>
    <w:rsid w:val="006A2D90"/>
    <w:rsid w:val="006A6B99"/>
    <w:rsid w:val="006A6DBF"/>
    <w:rsid w:val="006B4121"/>
    <w:rsid w:val="006B6AB3"/>
    <w:rsid w:val="006B703E"/>
    <w:rsid w:val="006C0353"/>
    <w:rsid w:val="006C1A78"/>
    <w:rsid w:val="006D11F8"/>
    <w:rsid w:val="006D18B8"/>
    <w:rsid w:val="006D1FA9"/>
    <w:rsid w:val="006D25BC"/>
    <w:rsid w:val="006D6CF0"/>
    <w:rsid w:val="006E26B6"/>
    <w:rsid w:val="006E6268"/>
    <w:rsid w:val="006F0477"/>
    <w:rsid w:val="006F074C"/>
    <w:rsid w:val="006F41D1"/>
    <w:rsid w:val="00704CDE"/>
    <w:rsid w:val="0070543B"/>
    <w:rsid w:val="0071367D"/>
    <w:rsid w:val="00715C13"/>
    <w:rsid w:val="007169ED"/>
    <w:rsid w:val="00722ADF"/>
    <w:rsid w:val="007273AE"/>
    <w:rsid w:val="007301F7"/>
    <w:rsid w:val="007418EF"/>
    <w:rsid w:val="0074471C"/>
    <w:rsid w:val="0075362B"/>
    <w:rsid w:val="0075799A"/>
    <w:rsid w:val="00763828"/>
    <w:rsid w:val="007766D4"/>
    <w:rsid w:val="007811C0"/>
    <w:rsid w:val="00782193"/>
    <w:rsid w:val="00783D4A"/>
    <w:rsid w:val="00787BED"/>
    <w:rsid w:val="00794AC2"/>
    <w:rsid w:val="00795DE7"/>
    <w:rsid w:val="007977F6"/>
    <w:rsid w:val="007A18FE"/>
    <w:rsid w:val="007A1CF6"/>
    <w:rsid w:val="007B0090"/>
    <w:rsid w:val="007B0622"/>
    <w:rsid w:val="007B1CE4"/>
    <w:rsid w:val="007B4523"/>
    <w:rsid w:val="007B758E"/>
    <w:rsid w:val="007C242A"/>
    <w:rsid w:val="007C3C33"/>
    <w:rsid w:val="007C541A"/>
    <w:rsid w:val="007D4CC2"/>
    <w:rsid w:val="007D51D8"/>
    <w:rsid w:val="007E0ACF"/>
    <w:rsid w:val="007E35DF"/>
    <w:rsid w:val="007E4FB5"/>
    <w:rsid w:val="007E6C17"/>
    <w:rsid w:val="007F1977"/>
    <w:rsid w:val="007F61D6"/>
    <w:rsid w:val="00801D28"/>
    <w:rsid w:val="00804354"/>
    <w:rsid w:val="008112A5"/>
    <w:rsid w:val="0081445B"/>
    <w:rsid w:val="00816EC7"/>
    <w:rsid w:val="00831091"/>
    <w:rsid w:val="00831996"/>
    <w:rsid w:val="008341E3"/>
    <w:rsid w:val="00836984"/>
    <w:rsid w:val="008373C1"/>
    <w:rsid w:val="0084074E"/>
    <w:rsid w:val="00841AC9"/>
    <w:rsid w:val="00841C35"/>
    <w:rsid w:val="00845149"/>
    <w:rsid w:val="00851C73"/>
    <w:rsid w:val="00851FE1"/>
    <w:rsid w:val="008531D4"/>
    <w:rsid w:val="008536F8"/>
    <w:rsid w:val="00853B19"/>
    <w:rsid w:val="0085492F"/>
    <w:rsid w:val="00854E39"/>
    <w:rsid w:val="008638D2"/>
    <w:rsid w:val="00866372"/>
    <w:rsid w:val="00867B1B"/>
    <w:rsid w:val="00871B4F"/>
    <w:rsid w:val="0087282B"/>
    <w:rsid w:val="00877947"/>
    <w:rsid w:val="008854F0"/>
    <w:rsid w:val="00886271"/>
    <w:rsid w:val="0089408C"/>
    <w:rsid w:val="00894368"/>
    <w:rsid w:val="008A044B"/>
    <w:rsid w:val="008A07E6"/>
    <w:rsid w:val="008A118F"/>
    <w:rsid w:val="008A4134"/>
    <w:rsid w:val="008B261A"/>
    <w:rsid w:val="008B75FD"/>
    <w:rsid w:val="008D2333"/>
    <w:rsid w:val="008D2BE4"/>
    <w:rsid w:val="008D32BC"/>
    <w:rsid w:val="008D38F4"/>
    <w:rsid w:val="008D4AC1"/>
    <w:rsid w:val="008D77E2"/>
    <w:rsid w:val="008E2D38"/>
    <w:rsid w:val="008E3C00"/>
    <w:rsid w:val="008E79A6"/>
    <w:rsid w:val="008E7AF4"/>
    <w:rsid w:val="008F22EA"/>
    <w:rsid w:val="008F58A6"/>
    <w:rsid w:val="008F5F7F"/>
    <w:rsid w:val="009011EB"/>
    <w:rsid w:val="00910B7E"/>
    <w:rsid w:val="009132D0"/>
    <w:rsid w:val="00914D1D"/>
    <w:rsid w:val="00917DF2"/>
    <w:rsid w:val="0092037B"/>
    <w:rsid w:val="009212C2"/>
    <w:rsid w:val="009235BB"/>
    <w:rsid w:val="009277EB"/>
    <w:rsid w:val="00933419"/>
    <w:rsid w:val="00933C7D"/>
    <w:rsid w:val="00942083"/>
    <w:rsid w:val="0094517F"/>
    <w:rsid w:val="009540D6"/>
    <w:rsid w:val="00955970"/>
    <w:rsid w:val="009646E2"/>
    <w:rsid w:val="00973E08"/>
    <w:rsid w:val="00982CB3"/>
    <w:rsid w:val="00985932"/>
    <w:rsid w:val="00991623"/>
    <w:rsid w:val="00992248"/>
    <w:rsid w:val="00993558"/>
    <w:rsid w:val="00993A54"/>
    <w:rsid w:val="009A137D"/>
    <w:rsid w:val="009A33CD"/>
    <w:rsid w:val="009A4888"/>
    <w:rsid w:val="009A537F"/>
    <w:rsid w:val="009B3BDA"/>
    <w:rsid w:val="009B3F6F"/>
    <w:rsid w:val="009B6D21"/>
    <w:rsid w:val="009C4ADF"/>
    <w:rsid w:val="009D0F1C"/>
    <w:rsid w:val="009D5AE2"/>
    <w:rsid w:val="009D6544"/>
    <w:rsid w:val="009E0D64"/>
    <w:rsid w:val="009E508E"/>
    <w:rsid w:val="009E6DBF"/>
    <w:rsid w:val="009F27FD"/>
    <w:rsid w:val="009F41DF"/>
    <w:rsid w:val="009F5468"/>
    <w:rsid w:val="009F6BE3"/>
    <w:rsid w:val="00A0294F"/>
    <w:rsid w:val="00A071B3"/>
    <w:rsid w:val="00A07504"/>
    <w:rsid w:val="00A109F1"/>
    <w:rsid w:val="00A13B2C"/>
    <w:rsid w:val="00A1520D"/>
    <w:rsid w:val="00A2041D"/>
    <w:rsid w:val="00A21939"/>
    <w:rsid w:val="00A22450"/>
    <w:rsid w:val="00A25EAA"/>
    <w:rsid w:val="00A26728"/>
    <w:rsid w:val="00A26C48"/>
    <w:rsid w:val="00A30CE6"/>
    <w:rsid w:val="00A328D1"/>
    <w:rsid w:val="00A33CA2"/>
    <w:rsid w:val="00A4111F"/>
    <w:rsid w:val="00A42A91"/>
    <w:rsid w:val="00A5058E"/>
    <w:rsid w:val="00A50625"/>
    <w:rsid w:val="00A532B7"/>
    <w:rsid w:val="00A57557"/>
    <w:rsid w:val="00A600F8"/>
    <w:rsid w:val="00A60718"/>
    <w:rsid w:val="00A61F5B"/>
    <w:rsid w:val="00A65854"/>
    <w:rsid w:val="00A71937"/>
    <w:rsid w:val="00A7382C"/>
    <w:rsid w:val="00A745A4"/>
    <w:rsid w:val="00A91005"/>
    <w:rsid w:val="00A92841"/>
    <w:rsid w:val="00A97AF3"/>
    <w:rsid w:val="00AA6D4E"/>
    <w:rsid w:val="00AB5AF4"/>
    <w:rsid w:val="00AB62A5"/>
    <w:rsid w:val="00AC231E"/>
    <w:rsid w:val="00AC528F"/>
    <w:rsid w:val="00AC5E06"/>
    <w:rsid w:val="00AC64BA"/>
    <w:rsid w:val="00AC6EFE"/>
    <w:rsid w:val="00AD1760"/>
    <w:rsid w:val="00AD34B6"/>
    <w:rsid w:val="00AD6075"/>
    <w:rsid w:val="00AE0F94"/>
    <w:rsid w:val="00AE4818"/>
    <w:rsid w:val="00AE5B42"/>
    <w:rsid w:val="00AF1756"/>
    <w:rsid w:val="00AF2640"/>
    <w:rsid w:val="00AF3075"/>
    <w:rsid w:val="00AF41D4"/>
    <w:rsid w:val="00B0431B"/>
    <w:rsid w:val="00B10140"/>
    <w:rsid w:val="00B11714"/>
    <w:rsid w:val="00B14434"/>
    <w:rsid w:val="00B1550A"/>
    <w:rsid w:val="00B17756"/>
    <w:rsid w:val="00B21B9B"/>
    <w:rsid w:val="00B23FBB"/>
    <w:rsid w:val="00B25D97"/>
    <w:rsid w:val="00B26F7A"/>
    <w:rsid w:val="00B270DB"/>
    <w:rsid w:val="00B27707"/>
    <w:rsid w:val="00B3034B"/>
    <w:rsid w:val="00B33015"/>
    <w:rsid w:val="00B36D5E"/>
    <w:rsid w:val="00B404B6"/>
    <w:rsid w:val="00B408F4"/>
    <w:rsid w:val="00B4221A"/>
    <w:rsid w:val="00B424AD"/>
    <w:rsid w:val="00B4326B"/>
    <w:rsid w:val="00B51DF5"/>
    <w:rsid w:val="00B52356"/>
    <w:rsid w:val="00B5601D"/>
    <w:rsid w:val="00B60FA2"/>
    <w:rsid w:val="00B65BCB"/>
    <w:rsid w:val="00B663CD"/>
    <w:rsid w:val="00B70E4B"/>
    <w:rsid w:val="00B71856"/>
    <w:rsid w:val="00B75017"/>
    <w:rsid w:val="00B759E6"/>
    <w:rsid w:val="00B852E3"/>
    <w:rsid w:val="00B87CC1"/>
    <w:rsid w:val="00B9178E"/>
    <w:rsid w:val="00B95049"/>
    <w:rsid w:val="00B95DB9"/>
    <w:rsid w:val="00B97161"/>
    <w:rsid w:val="00BA5236"/>
    <w:rsid w:val="00BB1C8A"/>
    <w:rsid w:val="00BB2591"/>
    <w:rsid w:val="00BB38DB"/>
    <w:rsid w:val="00BB4B3A"/>
    <w:rsid w:val="00BB5534"/>
    <w:rsid w:val="00BB7FBB"/>
    <w:rsid w:val="00BC7CAC"/>
    <w:rsid w:val="00BD5ED3"/>
    <w:rsid w:val="00BD6722"/>
    <w:rsid w:val="00BE35E2"/>
    <w:rsid w:val="00BE39CB"/>
    <w:rsid w:val="00BE3EAF"/>
    <w:rsid w:val="00BF3541"/>
    <w:rsid w:val="00BF6617"/>
    <w:rsid w:val="00BF7404"/>
    <w:rsid w:val="00C00D4E"/>
    <w:rsid w:val="00C0192D"/>
    <w:rsid w:val="00C05380"/>
    <w:rsid w:val="00C05E56"/>
    <w:rsid w:val="00C0734E"/>
    <w:rsid w:val="00C1127E"/>
    <w:rsid w:val="00C12909"/>
    <w:rsid w:val="00C12FA0"/>
    <w:rsid w:val="00C13A14"/>
    <w:rsid w:val="00C1530F"/>
    <w:rsid w:val="00C1544C"/>
    <w:rsid w:val="00C15684"/>
    <w:rsid w:val="00C21233"/>
    <w:rsid w:val="00C224CA"/>
    <w:rsid w:val="00C252CD"/>
    <w:rsid w:val="00C36C86"/>
    <w:rsid w:val="00C37320"/>
    <w:rsid w:val="00C377A7"/>
    <w:rsid w:val="00C37B63"/>
    <w:rsid w:val="00C37CAC"/>
    <w:rsid w:val="00C45721"/>
    <w:rsid w:val="00C4696C"/>
    <w:rsid w:val="00C47DBB"/>
    <w:rsid w:val="00C51DBA"/>
    <w:rsid w:val="00C554A6"/>
    <w:rsid w:val="00C64329"/>
    <w:rsid w:val="00C6445F"/>
    <w:rsid w:val="00C6618C"/>
    <w:rsid w:val="00C745EC"/>
    <w:rsid w:val="00C838ED"/>
    <w:rsid w:val="00C91BCC"/>
    <w:rsid w:val="00C95203"/>
    <w:rsid w:val="00CA405E"/>
    <w:rsid w:val="00CA4454"/>
    <w:rsid w:val="00CB0741"/>
    <w:rsid w:val="00CB4A35"/>
    <w:rsid w:val="00CB4FC2"/>
    <w:rsid w:val="00CB77D7"/>
    <w:rsid w:val="00CC0F98"/>
    <w:rsid w:val="00CC1383"/>
    <w:rsid w:val="00CC65C6"/>
    <w:rsid w:val="00CC6831"/>
    <w:rsid w:val="00CC6CA1"/>
    <w:rsid w:val="00CD1994"/>
    <w:rsid w:val="00CD31A5"/>
    <w:rsid w:val="00CD3C93"/>
    <w:rsid w:val="00CD631B"/>
    <w:rsid w:val="00CD68F9"/>
    <w:rsid w:val="00CD6A3B"/>
    <w:rsid w:val="00CE0C11"/>
    <w:rsid w:val="00CE2047"/>
    <w:rsid w:val="00CE5ECF"/>
    <w:rsid w:val="00CE763B"/>
    <w:rsid w:val="00CF0274"/>
    <w:rsid w:val="00CF0727"/>
    <w:rsid w:val="00CF5883"/>
    <w:rsid w:val="00CF795D"/>
    <w:rsid w:val="00D00AF0"/>
    <w:rsid w:val="00D05ED7"/>
    <w:rsid w:val="00D14921"/>
    <w:rsid w:val="00D2060A"/>
    <w:rsid w:val="00D2098A"/>
    <w:rsid w:val="00D24F2E"/>
    <w:rsid w:val="00D327D7"/>
    <w:rsid w:val="00D342F0"/>
    <w:rsid w:val="00D5050A"/>
    <w:rsid w:val="00D522BA"/>
    <w:rsid w:val="00D5331A"/>
    <w:rsid w:val="00D5393E"/>
    <w:rsid w:val="00D5452B"/>
    <w:rsid w:val="00D6229C"/>
    <w:rsid w:val="00D6424B"/>
    <w:rsid w:val="00D7483C"/>
    <w:rsid w:val="00D820CB"/>
    <w:rsid w:val="00D85677"/>
    <w:rsid w:val="00D87FC8"/>
    <w:rsid w:val="00D93A4B"/>
    <w:rsid w:val="00D94DFD"/>
    <w:rsid w:val="00D9553D"/>
    <w:rsid w:val="00DA3724"/>
    <w:rsid w:val="00DA69D8"/>
    <w:rsid w:val="00DB396C"/>
    <w:rsid w:val="00DB54D5"/>
    <w:rsid w:val="00DB60C2"/>
    <w:rsid w:val="00DC13C0"/>
    <w:rsid w:val="00DC6B73"/>
    <w:rsid w:val="00DD332C"/>
    <w:rsid w:val="00DD4674"/>
    <w:rsid w:val="00DD4C61"/>
    <w:rsid w:val="00DD626A"/>
    <w:rsid w:val="00DD7256"/>
    <w:rsid w:val="00DE1CF3"/>
    <w:rsid w:val="00DE4671"/>
    <w:rsid w:val="00DE5EC5"/>
    <w:rsid w:val="00DF6093"/>
    <w:rsid w:val="00E00142"/>
    <w:rsid w:val="00E00286"/>
    <w:rsid w:val="00E02863"/>
    <w:rsid w:val="00E06AE1"/>
    <w:rsid w:val="00E13334"/>
    <w:rsid w:val="00E21364"/>
    <w:rsid w:val="00E23C9C"/>
    <w:rsid w:val="00E2479C"/>
    <w:rsid w:val="00E257C2"/>
    <w:rsid w:val="00E270AD"/>
    <w:rsid w:val="00E27DDC"/>
    <w:rsid w:val="00E31D02"/>
    <w:rsid w:val="00E31D55"/>
    <w:rsid w:val="00E3392C"/>
    <w:rsid w:val="00E507E3"/>
    <w:rsid w:val="00E6092D"/>
    <w:rsid w:val="00E60A15"/>
    <w:rsid w:val="00E60AA0"/>
    <w:rsid w:val="00E616CD"/>
    <w:rsid w:val="00E620BC"/>
    <w:rsid w:val="00E637FB"/>
    <w:rsid w:val="00E65D28"/>
    <w:rsid w:val="00E706AF"/>
    <w:rsid w:val="00E70E9E"/>
    <w:rsid w:val="00E73CAF"/>
    <w:rsid w:val="00E73D9B"/>
    <w:rsid w:val="00E84BB4"/>
    <w:rsid w:val="00EA7B46"/>
    <w:rsid w:val="00EB04BD"/>
    <w:rsid w:val="00EB0CFC"/>
    <w:rsid w:val="00EB59BD"/>
    <w:rsid w:val="00EC11BD"/>
    <w:rsid w:val="00ED0193"/>
    <w:rsid w:val="00ED0B44"/>
    <w:rsid w:val="00ED11CC"/>
    <w:rsid w:val="00ED2BA7"/>
    <w:rsid w:val="00ED366B"/>
    <w:rsid w:val="00ED3C58"/>
    <w:rsid w:val="00EE2838"/>
    <w:rsid w:val="00EE36DC"/>
    <w:rsid w:val="00EF1BF7"/>
    <w:rsid w:val="00EF31DD"/>
    <w:rsid w:val="00EF4764"/>
    <w:rsid w:val="00F047BB"/>
    <w:rsid w:val="00F076D1"/>
    <w:rsid w:val="00F116F6"/>
    <w:rsid w:val="00F1180E"/>
    <w:rsid w:val="00F2091B"/>
    <w:rsid w:val="00F2127D"/>
    <w:rsid w:val="00F21BBF"/>
    <w:rsid w:val="00F25CEC"/>
    <w:rsid w:val="00F25F90"/>
    <w:rsid w:val="00F320C4"/>
    <w:rsid w:val="00F32619"/>
    <w:rsid w:val="00F356C5"/>
    <w:rsid w:val="00F41DA9"/>
    <w:rsid w:val="00F467AE"/>
    <w:rsid w:val="00F52ECF"/>
    <w:rsid w:val="00F5717E"/>
    <w:rsid w:val="00F65547"/>
    <w:rsid w:val="00F66D51"/>
    <w:rsid w:val="00F72D71"/>
    <w:rsid w:val="00F7319F"/>
    <w:rsid w:val="00F73D43"/>
    <w:rsid w:val="00F81095"/>
    <w:rsid w:val="00F83BE9"/>
    <w:rsid w:val="00F8757A"/>
    <w:rsid w:val="00F87C32"/>
    <w:rsid w:val="00F90EFB"/>
    <w:rsid w:val="00F910FD"/>
    <w:rsid w:val="00F91DF8"/>
    <w:rsid w:val="00F944EB"/>
    <w:rsid w:val="00F973D3"/>
    <w:rsid w:val="00FA775F"/>
    <w:rsid w:val="00FB2AC6"/>
    <w:rsid w:val="00FB6247"/>
    <w:rsid w:val="00FC163A"/>
    <w:rsid w:val="00FC5550"/>
    <w:rsid w:val="00FD0432"/>
    <w:rsid w:val="00FD5554"/>
    <w:rsid w:val="00FE08B6"/>
    <w:rsid w:val="00FE252A"/>
    <w:rsid w:val="00FE4CB1"/>
    <w:rsid w:val="00FE4F0E"/>
    <w:rsid w:val="00FE6BDF"/>
    <w:rsid w:val="00FE74E1"/>
    <w:rsid w:val="00FF04C3"/>
    <w:rsid w:val="00FF77D0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C95F69"/>
  <w14:defaultImageDpi w14:val="0"/>
  <w15:docId w15:val="{43329B18-2216-4239-9EBE-BA880527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7C242A"/>
    <w:pPr>
      <w:adjustRightInd w:val="0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customStyle="1" w:styleId="prilozhenieglava">
    <w:name w:val="prilozhenie glava"/>
    <w:basedOn w:val="a"/>
    <w:uiPriority w:val="99"/>
    <w:rsid w:val="00CB77D7"/>
    <w:pPr>
      <w:autoSpaceDE/>
      <w:autoSpaceDN/>
      <w:spacing w:before="240" w:after="240"/>
      <w:jc w:val="center"/>
    </w:pPr>
    <w:rPr>
      <w:b/>
      <w:bCs/>
      <w:caps/>
      <w:sz w:val="24"/>
      <w:szCs w:val="24"/>
      <w:lang w:eastAsia="en-US"/>
    </w:rPr>
  </w:style>
  <w:style w:type="paragraph" w:styleId="a7">
    <w:name w:val="Body Text Indent"/>
    <w:basedOn w:val="a"/>
    <w:link w:val="a8"/>
    <w:uiPriority w:val="99"/>
    <w:semiHidden/>
    <w:rsid w:val="00CB77D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B77D7"/>
    <w:rPr>
      <w:rFonts w:cs="Times New Roman"/>
      <w:sz w:val="20"/>
      <w:szCs w:val="20"/>
    </w:rPr>
  </w:style>
  <w:style w:type="paragraph" w:customStyle="1" w:styleId="a9">
    <w:name w:val="Знак"/>
    <w:basedOn w:val="a"/>
    <w:uiPriority w:val="99"/>
    <w:rsid w:val="00CB77D7"/>
    <w:pPr>
      <w:autoSpaceDE/>
      <w:autoSpaceDN/>
      <w:spacing w:after="160"/>
    </w:pPr>
    <w:rPr>
      <w:rFonts w:ascii="Arial" w:hAnsi="Arial" w:cs="Arial"/>
      <w:b/>
      <w:bCs/>
      <w:color w:val="FFFFFF"/>
      <w:sz w:val="32"/>
      <w:szCs w:val="32"/>
      <w:lang w:val="en-US" w:eastAsia="en-US"/>
    </w:rPr>
  </w:style>
  <w:style w:type="character" w:styleId="HTML">
    <w:name w:val="HTML Typewriter"/>
    <w:basedOn w:val="a0"/>
    <w:uiPriority w:val="99"/>
    <w:semiHidden/>
    <w:rsid w:val="00CB77D7"/>
    <w:rPr>
      <w:rFonts w:ascii="Courier New" w:hAnsi="Courier New" w:cs="Courier New"/>
      <w:sz w:val="20"/>
      <w:szCs w:val="20"/>
    </w:rPr>
  </w:style>
  <w:style w:type="paragraph" w:customStyle="1" w:styleId="prilozhenie">
    <w:name w:val="prilozhenie"/>
    <w:basedOn w:val="a"/>
    <w:uiPriority w:val="99"/>
    <w:rsid w:val="00C45721"/>
    <w:pPr>
      <w:autoSpaceDE/>
      <w:autoSpaceDN/>
      <w:ind w:firstLine="709"/>
      <w:jc w:val="both"/>
    </w:pPr>
    <w:rPr>
      <w:sz w:val="24"/>
      <w:szCs w:val="24"/>
      <w:lang w:eastAsia="en-US"/>
    </w:rPr>
  </w:style>
  <w:style w:type="character" w:customStyle="1" w:styleId="SUBST">
    <w:name w:val="__SUBST"/>
    <w:uiPriority w:val="99"/>
    <w:rsid w:val="00675503"/>
    <w:rPr>
      <w:b/>
      <w:i/>
      <w:sz w:val="22"/>
    </w:rPr>
  </w:style>
  <w:style w:type="paragraph" w:styleId="aa">
    <w:name w:val="Balloon Text"/>
    <w:basedOn w:val="a"/>
    <w:link w:val="ab"/>
    <w:uiPriority w:val="99"/>
    <w:semiHidden/>
    <w:rsid w:val="00851F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851FE1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FE08B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List Paragraph"/>
    <w:basedOn w:val="a"/>
    <w:link w:val="af"/>
    <w:uiPriority w:val="34"/>
    <w:qFormat/>
    <w:rsid w:val="001D3958"/>
    <w:pPr>
      <w:autoSpaceDE/>
      <w:autoSpaceDN/>
      <w:ind w:left="720"/>
      <w:contextualSpacing/>
    </w:pPr>
    <w:rPr>
      <w:sz w:val="24"/>
      <w:szCs w:val="24"/>
    </w:rPr>
  </w:style>
  <w:style w:type="character" w:styleId="af0">
    <w:name w:val="Hyperlink"/>
    <w:basedOn w:val="a0"/>
    <w:uiPriority w:val="99"/>
    <w:rsid w:val="00687041"/>
    <w:rPr>
      <w:rFonts w:cs="Times New Roman"/>
      <w:color w:val="0000FF"/>
      <w:u w:val="single"/>
    </w:rPr>
  </w:style>
  <w:style w:type="character" w:customStyle="1" w:styleId="21">
    <w:name w:val="Основной текст (2)_"/>
    <w:link w:val="22"/>
    <w:locked/>
    <w:rsid w:val="003E4654"/>
    <w:rPr>
      <w:b/>
      <w:sz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E4654"/>
    <w:pPr>
      <w:widowControl w:val="0"/>
      <w:shd w:val="clear" w:color="auto" w:fill="FFFFFF"/>
      <w:autoSpaceDE/>
      <w:autoSpaceDN/>
      <w:spacing w:after="300" w:line="317" w:lineRule="exact"/>
      <w:jc w:val="center"/>
    </w:pPr>
    <w:rPr>
      <w:b/>
      <w:bCs/>
      <w:sz w:val="27"/>
      <w:szCs w:val="27"/>
    </w:rPr>
  </w:style>
  <w:style w:type="character" w:customStyle="1" w:styleId="af1">
    <w:name w:val="Основной текст_"/>
    <w:link w:val="1"/>
    <w:locked/>
    <w:rsid w:val="00C12909"/>
    <w:rPr>
      <w:sz w:val="27"/>
      <w:shd w:val="clear" w:color="auto" w:fill="FFFFFF"/>
    </w:rPr>
  </w:style>
  <w:style w:type="paragraph" w:customStyle="1" w:styleId="1">
    <w:name w:val="Основной текст1"/>
    <w:basedOn w:val="a"/>
    <w:link w:val="af1"/>
    <w:rsid w:val="00C12909"/>
    <w:pPr>
      <w:widowControl w:val="0"/>
      <w:shd w:val="clear" w:color="auto" w:fill="FFFFFF"/>
      <w:autoSpaceDE/>
      <w:autoSpaceDN/>
      <w:spacing w:line="317" w:lineRule="exact"/>
      <w:jc w:val="both"/>
    </w:pPr>
    <w:rPr>
      <w:sz w:val="27"/>
      <w:szCs w:val="27"/>
    </w:rPr>
  </w:style>
  <w:style w:type="character" w:customStyle="1" w:styleId="af">
    <w:name w:val="Абзац списка Знак"/>
    <w:link w:val="ae"/>
    <w:uiPriority w:val="34"/>
    <w:locked/>
    <w:rsid w:val="00C0192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5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ussnef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57488-35FA-4BFC-8550-43988980D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25</vt:lpstr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25</dc:title>
  <dc:subject/>
  <dc:creator>Prof-RomanovaAA</dc:creator>
  <cp:keywords/>
  <dc:description/>
  <cp:lastModifiedBy>Баженова Марина Сергеевна</cp:lastModifiedBy>
  <cp:revision>2</cp:revision>
  <cp:lastPrinted>2026-05-04T13:22:00Z</cp:lastPrinted>
  <dcterms:created xsi:type="dcterms:W3CDTF">2026-06-11T12:14:00Z</dcterms:created>
  <dcterms:modified xsi:type="dcterms:W3CDTF">2026-06-11T12:14:00Z</dcterms:modified>
</cp:coreProperties>
</file>